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4490" w:rsidRPr="00B84490" w:rsidP="00B84490">
      <w:pPr>
        <w:spacing w:after="0" w:line="240" w:lineRule="auto"/>
        <w:jc w:val="center"/>
        <w:rPr>
          <w:rFonts w:ascii="Times New Roman" w:eastAsia="Times New Roman" w:hAnsi="Times New Roman" w:cs="Times New Roman"/>
          <w:b/>
          <w:sz w:val="26"/>
          <w:szCs w:val="26"/>
          <w:lang w:eastAsia="ru-RU"/>
        </w:rPr>
      </w:pPr>
      <w:r w:rsidRPr="00B84490">
        <w:rPr>
          <w:rFonts w:ascii="Times New Roman" w:eastAsia="Times New Roman" w:hAnsi="Times New Roman" w:cs="Times New Roman"/>
          <w:b/>
          <w:sz w:val="26"/>
          <w:szCs w:val="26"/>
          <w:lang w:eastAsia="ru-RU"/>
        </w:rPr>
        <w:t xml:space="preserve">    ПОСТАНОВЛЕНИЕ </w:t>
      </w:r>
    </w:p>
    <w:p w:rsidR="00B84490" w:rsidRPr="00B84490" w:rsidP="00B84490">
      <w:pPr>
        <w:spacing w:after="0" w:line="240" w:lineRule="auto"/>
        <w:jc w:val="center"/>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о назначении административного наказания</w:t>
      </w:r>
    </w:p>
    <w:p w:rsidR="00B84490" w:rsidRPr="00B84490" w:rsidP="00B84490">
      <w:pPr>
        <w:spacing w:after="0" w:line="240" w:lineRule="auto"/>
        <w:jc w:val="center"/>
        <w:rPr>
          <w:rFonts w:ascii="Times New Roman" w:eastAsia="Times New Roman" w:hAnsi="Times New Roman" w:cs="Times New Roman"/>
          <w:sz w:val="26"/>
          <w:szCs w:val="26"/>
          <w:lang w:eastAsia="ru-RU"/>
        </w:rPr>
      </w:pPr>
    </w:p>
    <w:p w:rsidR="00B84490" w:rsidRPr="00B84490" w:rsidP="00B84490">
      <w:pPr>
        <w:spacing w:after="0" w:line="240" w:lineRule="auto"/>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г. Ханты-Мансийск                                                                                26 мая 2025 года</w:t>
      </w:r>
    </w:p>
    <w:p w:rsidR="00B84490" w:rsidRPr="00B84490" w:rsidP="00B84490">
      <w:pPr>
        <w:spacing w:after="0" w:line="240" w:lineRule="auto"/>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i/>
          <w:sz w:val="26"/>
          <w:szCs w:val="26"/>
          <w:lang w:eastAsia="ru-RU"/>
        </w:rPr>
        <w:t xml:space="preserve">                                                               </w:t>
      </w:r>
    </w:p>
    <w:p w:rsidR="00B84490" w:rsidRPr="00B84490" w:rsidP="00B84490">
      <w:pPr>
        <w:spacing w:after="0" w:line="240" w:lineRule="auto"/>
        <w:ind w:firstLine="567"/>
        <w:jc w:val="both"/>
        <w:rPr>
          <w:rFonts w:ascii="Times New Roman" w:hAnsi="Times New Roman" w:cs="Times New Roman"/>
          <w:sz w:val="26"/>
          <w:szCs w:val="26"/>
        </w:rPr>
      </w:pPr>
      <w:r w:rsidRPr="00B84490">
        <w:rPr>
          <w:rFonts w:ascii="Times New Roman" w:hAnsi="Times New Roman" w:cs="Times New Roman"/>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B84490" w:rsidRPr="00B84490" w:rsidP="00B84490">
      <w:pPr>
        <w:spacing w:after="0" w:line="240" w:lineRule="auto"/>
        <w:ind w:firstLine="567"/>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№5-705-2802/2025, возбужденное по ч.2 ст.12.27 КоАП РФ в отношении </w:t>
      </w:r>
      <w:r w:rsidR="0067698C">
        <w:rPr>
          <w:rFonts w:ascii="Times New Roman" w:eastAsia="Times New Roman" w:hAnsi="Times New Roman" w:cs="Times New Roman"/>
          <w:b/>
          <w:sz w:val="26"/>
          <w:szCs w:val="26"/>
          <w:lang w:eastAsia="ru-RU"/>
        </w:rPr>
        <w:t>Курт</w:t>
      </w:r>
      <w:r w:rsidRPr="00B84490">
        <w:rPr>
          <w:rFonts w:ascii="Times New Roman" w:eastAsia="Times New Roman" w:hAnsi="Times New Roman" w:cs="Times New Roman"/>
          <w:b/>
          <w:sz w:val="26"/>
          <w:szCs w:val="26"/>
          <w:lang w:eastAsia="ru-RU"/>
        </w:rPr>
        <w:t>ева</w:t>
      </w:r>
      <w:r w:rsidRPr="00B84490">
        <w:rPr>
          <w:rFonts w:ascii="Times New Roman" w:eastAsia="Times New Roman" w:hAnsi="Times New Roman" w:cs="Times New Roman"/>
          <w:b/>
          <w:sz w:val="26"/>
          <w:szCs w:val="26"/>
          <w:lang w:eastAsia="ru-RU"/>
        </w:rPr>
        <w:t xml:space="preserve"> </w:t>
      </w:r>
      <w:r w:rsidR="003C2E0F">
        <w:rPr>
          <w:b/>
          <w:sz w:val="26"/>
          <w:szCs w:val="26"/>
        </w:rPr>
        <w:t>***</w:t>
      </w:r>
      <w:r w:rsidR="003E1386">
        <w:rPr>
          <w:rFonts w:ascii="Times New Roman" w:eastAsia="Times New Roman" w:hAnsi="Times New Roman" w:cs="Times New Roman"/>
          <w:sz w:val="26"/>
          <w:szCs w:val="26"/>
          <w:lang w:eastAsia="ru-RU"/>
        </w:rPr>
        <w:t>,</w:t>
      </w:r>
    </w:p>
    <w:p w:rsidR="00B84490" w:rsidRPr="00B84490" w:rsidP="00B84490">
      <w:pPr>
        <w:spacing w:after="0" w:line="240" w:lineRule="auto"/>
        <w:ind w:firstLine="567"/>
        <w:jc w:val="both"/>
        <w:rPr>
          <w:rFonts w:ascii="Times New Roman" w:eastAsia="Times New Roman" w:hAnsi="Times New Roman" w:cs="Times New Roman"/>
          <w:sz w:val="26"/>
          <w:szCs w:val="26"/>
          <w:lang w:eastAsia="ru-RU"/>
        </w:rPr>
      </w:pPr>
    </w:p>
    <w:p w:rsidR="00B84490" w:rsidRPr="00B84490" w:rsidP="00B84490">
      <w:pPr>
        <w:spacing w:after="0" w:line="240" w:lineRule="auto"/>
        <w:ind w:firstLine="567"/>
        <w:jc w:val="center"/>
        <w:rPr>
          <w:rFonts w:ascii="Times New Roman" w:eastAsia="Times New Roman" w:hAnsi="Times New Roman" w:cs="Times New Roman"/>
          <w:sz w:val="26"/>
          <w:szCs w:val="26"/>
          <w:lang w:eastAsia="ru-RU"/>
        </w:rPr>
      </w:pPr>
      <w:r w:rsidRPr="00B84490">
        <w:rPr>
          <w:rFonts w:ascii="Times New Roman" w:eastAsia="Times New Roman" w:hAnsi="Times New Roman" w:cs="Times New Roman"/>
          <w:b/>
          <w:sz w:val="26"/>
          <w:szCs w:val="26"/>
          <w:lang w:eastAsia="ru-RU"/>
        </w:rPr>
        <w:t>УСТАНОВИЛ</w:t>
      </w:r>
      <w:r w:rsidRPr="00B84490">
        <w:rPr>
          <w:rFonts w:ascii="Times New Roman" w:eastAsia="Times New Roman" w:hAnsi="Times New Roman" w:cs="Times New Roman"/>
          <w:sz w:val="26"/>
          <w:szCs w:val="26"/>
          <w:lang w:eastAsia="ru-RU"/>
        </w:rPr>
        <w:t>:</w:t>
      </w:r>
    </w:p>
    <w:p w:rsidR="00B84490" w:rsidRPr="00B84490" w:rsidP="00B84490">
      <w:pPr>
        <w:spacing w:after="0" w:line="240" w:lineRule="auto"/>
        <w:ind w:firstLine="567"/>
        <w:jc w:val="center"/>
        <w:rPr>
          <w:rFonts w:ascii="Times New Roman" w:eastAsia="Times New Roman" w:hAnsi="Times New Roman" w:cs="Times New Roman"/>
          <w:sz w:val="26"/>
          <w:szCs w:val="26"/>
          <w:lang w:eastAsia="ru-RU"/>
        </w:rPr>
      </w:pPr>
    </w:p>
    <w:p w:rsidR="00B84490" w:rsidRPr="00B84490" w:rsidP="00B84490">
      <w:pPr>
        <w:spacing w:after="0" w:line="240" w:lineRule="auto"/>
        <w:ind w:firstLine="567"/>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Куртев</w:t>
      </w:r>
      <w:r w:rsidRPr="00B84490">
        <w:rPr>
          <w:rFonts w:ascii="Times New Roman" w:eastAsia="Times New Roman" w:hAnsi="Times New Roman" w:cs="Times New Roman"/>
          <w:sz w:val="26"/>
          <w:szCs w:val="26"/>
          <w:lang w:eastAsia="ru-RU"/>
        </w:rPr>
        <w:t xml:space="preserve"> А.Д. 23.04.2025 около 10 час. 48 мин. в районе </w:t>
      </w:r>
      <w:r w:rsidR="003C2E0F">
        <w:rPr>
          <w:b/>
          <w:sz w:val="26"/>
          <w:szCs w:val="26"/>
        </w:rPr>
        <w:t>**</w:t>
      </w:r>
      <w:r w:rsidR="003C2E0F">
        <w:rPr>
          <w:b/>
          <w:sz w:val="26"/>
          <w:szCs w:val="26"/>
        </w:rPr>
        <w:t xml:space="preserve">* </w:t>
      </w:r>
      <w:r w:rsidRPr="00B84490">
        <w:rPr>
          <w:rFonts w:ascii="Times New Roman" w:eastAsia="Times New Roman" w:hAnsi="Times New Roman" w:cs="Times New Roman"/>
          <w:sz w:val="26"/>
          <w:szCs w:val="26"/>
          <w:lang w:eastAsia="ru-RU"/>
        </w:rPr>
        <w:t xml:space="preserve"> управляя</w:t>
      </w:r>
      <w:r w:rsidRPr="00B84490">
        <w:rPr>
          <w:rFonts w:ascii="Times New Roman" w:eastAsia="Times New Roman" w:hAnsi="Times New Roman" w:cs="Times New Roman"/>
          <w:sz w:val="26"/>
          <w:szCs w:val="26"/>
          <w:lang w:eastAsia="ru-RU"/>
        </w:rPr>
        <w:t xml:space="preserve"> транспортным средством «Хендэ», регистрационный знак </w:t>
      </w:r>
      <w:r w:rsidR="003C2E0F">
        <w:rPr>
          <w:b/>
          <w:sz w:val="26"/>
          <w:szCs w:val="26"/>
        </w:rPr>
        <w:t>***</w:t>
      </w:r>
      <w:r w:rsidRPr="00B84490">
        <w:rPr>
          <w:rFonts w:ascii="Times New Roman" w:eastAsia="Times New Roman" w:hAnsi="Times New Roman" w:cs="Times New Roman"/>
          <w:sz w:val="26"/>
          <w:szCs w:val="26"/>
          <w:lang w:eastAsia="ru-RU"/>
        </w:rPr>
        <w:t xml:space="preserve">, принадлежащего </w:t>
      </w:r>
      <w:r w:rsidR="003C2E0F">
        <w:rPr>
          <w:b/>
          <w:sz w:val="26"/>
          <w:szCs w:val="26"/>
        </w:rPr>
        <w:t xml:space="preserve">*** </w:t>
      </w:r>
      <w:r w:rsidRPr="00B84490">
        <w:rPr>
          <w:rFonts w:ascii="Times New Roman" w:eastAsia="Times New Roman" w:hAnsi="Times New Roman" w:cs="Times New Roman"/>
          <w:sz w:val="26"/>
          <w:szCs w:val="26"/>
          <w:lang w:eastAsia="ru-RU"/>
        </w:rPr>
        <w:t xml:space="preserve">совершил столкновение с транспортным средством «Тойота», регистрационный знак </w:t>
      </w:r>
      <w:r w:rsidR="003C2E0F">
        <w:rPr>
          <w:b/>
          <w:sz w:val="26"/>
          <w:szCs w:val="26"/>
        </w:rPr>
        <w:t>***</w:t>
      </w:r>
      <w:r w:rsidRPr="00B84490">
        <w:rPr>
          <w:rFonts w:ascii="Times New Roman" w:eastAsia="Times New Roman" w:hAnsi="Times New Roman" w:cs="Times New Roman"/>
          <w:sz w:val="26"/>
          <w:szCs w:val="26"/>
          <w:lang w:eastAsia="ru-RU"/>
        </w:rPr>
        <w:t xml:space="preserve">, принадлежащее </w:t>
      </w:r>
      <w:r w:rsidR="003C2E0F">
        <w:rPr>
          <w:b/>
          <w:sz w:val="26"/>
          <w:szCs w:val="26"/>
        </w:rPr>
        <w:t>***</w:t>
      </w:r>
      <w:r w:rsidRPr="00B84490">
        <w:rPr>
          <w:rFonts w:ascii="Times New Roman" w:eastAsia="Times New Roman" w:hAnsi="Times New Roman" w:cs="Times New Roman"/>
          <w:sz w:val="26"/>
          <w:szCs w:val="26"/>
          <w:lang w:eastAsia="ru-RU"/>
        </w:rPr>
        <w:t>., в результате чего транспортные средства получили повреждения, в</w:t>
      </w:r>
      <w:r w:rsidR="0067698C">
        <w:rPr>
          <w:rFonts w:ascii="Times New Roman" w:eastAsia="Times New Roman" w:hAnsi="Times New Roman" w:cs="Times New Roman"/>
          <w:sz w:val="26"/>
          <w:szCs w:val="26"/>
          <w:lang w:eastAsia="ru-RU"/>
        </w:rPr>
        <w:t xml:space="preserve"> нарушение п.2.5 ПДД РФ оставил</w:t>
      </w:r>
      <w:r w:rsidRPr="00B84490">
        <w:rPr>
          <w:rFonts w:ascii="Times New Roman" w:eastAsia="Times New Roman" w:hAnsi="Times New Roman" w:cs="Times New Roman"/>
          <w:sz w:val="26"/>
          <w:szCs w:val="26"/>
          <w:lang w:eastAsia="ru-RU"/>
        </w:rPr>
        <w:t xml:space="preserve"> место дорожно-транспортного проис</w:t>
      </w:r>
      <w:r w:rsidR="0067698C">
        <w:rPr>
          <w:rFonts w:ascii="Times New Roman" w:eastAsia="Times New Roman" w:hAnsi="Times New Roman" w:cs="Times New Roman"/>
          <w:sz w:val="26"/>
          <w:szCs w:val="26"/>
          <w:lang w:eastAsia="ru-RU"/>
        </w:rPr>
        <w:t>шествия, участником которого он</w:t>
      </w:r>
      <w:r w:rsidRPr="00B84490">
        <w:rPr>
          <w:rFonts w:ascii="Times New Roman" w:eastAsia="Times New Roman" w:hAnsi="Times New Roman" w:cs="Times New Roman"/>
          <w:sz w:val="26"/>
          <w:szCs w:val="26"/>
          <w:lang w:eastAsia="ru-RU"/>
        </w:rPr>
        <w:t xml:space="preserve"> являлся.</w:t>
      </w:r>
    </w:p>
    <w:p w:rsidR="00B84490" w:rsidRPr="00B84490" w:rsidP="0011270B">
      <w:pPr>
        <w:spacing w:after="0" w:line="240" w:lineRule="auto"/>
        <w:ind w:firstLine="567"/>
        <w:jc w:val="both"/>
        <w:rPr>
          <w:rFonts w:ascii="Times New Roman" w:hAnsi="Times New Roman" w:cs="Times New Roman"/>
          <w:sz w:val="26"/>
          <w:szCs w:val="26"/>
        </w:rPr>
      </w:pPr>
      <w:r w:rsidRPr="00B84490">
        <w:rPr>
          <w:rFonts w:ascii="Times New Roman" w:hAnsi="Times New Roman" w:cs="Times New Roman"/>
          <w:sz w:val="26"/>
          <w:szCs w:val="26"/>
        </w:rPr>
        <w:t xml:space="preserve">В судебное заседание </w:t>
      </w:r>
      <w:r w:rsidRPr="00B84490">
        <w:rPr>
          <w:rFonts w:ascii="Times New Roman" w:hAnsi="Times New Roman" w:cs="Times New Roman"/>
          <w:sz w:val="26"/>
          <w:szCs w:val="26"/>
        </w:rPr>
        <w:t>Куртев</w:t>
      </w:r>
      <w:r w:rsidRPr="00B84490">
        <w:rPr>
          <w:rFonts w:ascii="Times New Roman" w:hAnsi="Times New Roman" w:cs="Times New Roman"/>
          <w:sz w:val="26"/>
          <w:szCs w:val="26"/>
        </w:rPr>
        <w:t xml:space="preserve"> А.Д. </w:t>
      </w:r>
      <w:r w:rsidR="0011270B">
        <w:rPr>
          <w:rFonts w:ascii="Times New Roman" w:hAnsi="Times New Roman" w:cs="Times New Roman"/>
          <w:sz w:val="26"/>
          <w:szCs w:val="26"/>
        </w:rPr>
        <w:t>вину признал, пояснил, что не скрывался, он оставил записку для потерпевшей</w:t>
      </w:r>
      <w:r w:rsidRPr="00B84490">
        <w:rPr>
          <w:rFonts w:ascii="Times New Roman" w:hAnsi="Times New Roman" w:cs="Times New Roman"/>
          <w:sz w:val="26"/>
          <w:szCs w:val="26"/>
        </w:rPr>
        <w:t>.</w:t>
      </w:r>
    </w:p>
    <w:p w:rsidR="00B84490" w:rsidRPr="00B84490" w:rsidP="00B84490">
      <w:pPr>
        <w:spacing w:after="0" w:line="240" w:lineRule="auto"/>
        <w:jc w:val="both"/>
        <w:rPr>
          <w:rFonts w:ascii="Times New Roman" w:eastAsia="Times New Roman" w:hAnsi="Times New Roman" w:cs="Times New Roman"/>
          <w:color w:val="000000" w:themeColor="text1"/>
          <w:sz w:val="26"/>
          <w:szCs w:val="26"/>
          <w:lang w:eastAsia="ru-RU"/>
        </w:rPr>
      </w:pPr>
      <w:r w:rsidRPr="00B84490">
        <w:rPr>
          <w:rFonts w:ascii="Times New Roman" w:eastAsia="Times New Roman" w:hAnsi="Times New Roman" w:cs="Times New Roman"/>
          <w:color w:val="000000" w:themeColor="text1"/>
          <w:sz w:val="26"/>
          <w:szCs w:val="26"/>
          <w:lang w:eastAsia="ru-RU"/>
        </w:rPr>
        <w:t xml:space="preserve">        Потерпевшие в судебное заседание не явились, будучи надлежащим образом извещенными о месте и времени рассмотрения дела. Неявка потерпевших в таком случае не является препятствием для рассмотрения </w:t>
      </w:r>
      <w:r w:rsidRPr="00B84490">
        <w:rPr>
          <w:rFonts w:ascii="Times New Roman" w:eastAsia="Times New Roman" w:hAnsi="Times New Roman" w:cs="Times New Roman"/>
          <w:color w:val="000000" w:themeColor="text1"/>
          <w:sz w:val="26"/>
          <w:szCs w:val="26"/>
          <w:lang w:eastAsia="ru-RU"/>
        </w:rPr>
        <w:t>дела</w:t>
      </w:r>
      <w:r w:rsidRPr="00B84490">
        <w:rPr>
          <w:rFonts w:ascii="Times New Roman" w:eastAsia="Times New Roman" w:hAnsi="Times New Roman" w:cs="Times New Roman"/>
          <w:color w:val="000000" w:themeColor="text1"/>
          <w:sz w:val="26"/>
          <w:szCs w:val="26"/>
          <w:lang w:eastAsia="ru-RU"/>
        </w:rPr>
        <w:t xml:space="preserve"> по существу.  </w:t>
      </w:r>
    </w:p>
    <w:p w:rsidR="00B84490" w:rsidRPr="00B84490" w:rsidP="00B84490">
      <w:pPr>
        <w:spacing w:after="0" w:line="240" w:lineRule="auto"/>
        <w:ind w:firstLine="567"/>
        <w:jc w:val="both"/>
        <w:rPr>
          <w:rFonts w:ascii="Times New Roman" w:eastAsia="Times New Roman" w:hAnsi="Times New Roman" w:cs="Times New Roman"/>
          <w:sz w:val="26"/>
          <w:szCs w:val="26"/>
          <w:lang w:eastAsia="ru-RU"/>
        </w:rPr>
      </w:pPr>
      <w:r w:rsidRPr="00B84490">
        <w:rPr>
          <w:rFonts w:ascii="Times New Roman" w:hAnsi="Times New Roman" w:cs="Times New Roman"/>
          <w:sz w:val="26"/>
          <w:szCs w:val="26"/>
        </w:rPr>
        <w:t>И</w:t>
      </w:r>
      <w:r w:rsidRPr="00B84490">
        <w:rPr>
          <w:rFonts w:ascii="Times New Roman" w:eastAsia="Times New Roman" w:hAnsi="Times New Roman" w:cs="Times New Roman"/>
          <w:sz w:val="26"/>
          <w:szCs w:val="26"/>
          <w:lang w:eastAsia="ru-RU"/>
        </w:rPr>
        <w:t>зучив письменные материалы дела, мировой судья установил следующее.</w:t>
      </w:r>
    </w:p>
    <w:p w:rsidR="00B84490" w:rsidRPr="00B84490" w:rsidP="00B84490">
      <w:pPr>
        <w:spacing w:after="0" w:line="240" w:lineRule="auto"/>
        <w:ind w:firstLine="567"/>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К административной ответственности за совершение административного правонарушения, предусмотренного ч.2 ст.12.27 КоАП РФ, подлежат привлечению водители транспортных средств, оставившие в нарушение Правил дорожного движения место дорожно-транспортного происшествия, участником которого они являются.</w:t>
      </w:r>
    </w:p>
    <w:p w:rsidR="00B84490" w:rsidRPr="00B84490" w:rsidP="00B84490">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bCs/>
          <w:sz w:val="26"/>
          <w:szCs w:val="26"/>
          <w:lang w:eastAsia="ru-RU"/>
        </w:rPr>
        <w:t>В соответствии с Правилами дорожного движения РФ «дорожно-транспортное происшествие»</w:t>
      </w:r>
      <w:r w:rsidRPr="00B84490">
        <w:rPr>
          <w:rFonts w:ascii="Times New Roman" w:eastAsia="Times New Roman" w:hAnsi="Times New Roman" w:cs="Times New Roman"/>
          <w:sz w:val="26"/>
          <w:szCs w:val="26"/>
          <w:lang w:eastAsia="ru-RU"/>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B84490" w:rsidRPr="00B84490" w:rsidP="00B84490">
      <w:pPr>
        <w:spacing w:after="0" w:line="240" w:lineRule="auto"/>
        <w:ind w:firstLine="567"/>
        <w:jc w:val="both"/>
        <w:rPr>
          <w:rFonts w:ascii="Times New Roman" w:hAnsi="Times New Roman" w:cs="Times New Roman"/>
          <w:sz w:val="26"/>
          <w:szCs w:val="26"/>
        </w:rPr>
      </w:pPr>
      <w:r w:rsidRPr="00B84490">
        <w:rPr>
          <w:rFonts w:ascii="Times New Roman" w:hAnsi="Times New Roman" w:cs="Times New Roman"/>
          <w:sz w:val="26"/>
          <w:szCs w:val="26"/>
        </w:rPr>
        <w:t xml:space="preserve">Факт совершения административного правонарушения подтверждены совокупностью доказательств, достоверность и допустимость которых сомнений не вызывают, а именно: </w:t>
      </w:r>
    </w:p>
    <w:p w:rsidR="00B84490" w:rsidRPr="00B84490" w:rsidP="00B84490">
      <w:pPr>
        <w:pStyle w:val="s1"/>
        <w:shd w:val="clear" w:color="auto" w:fill="FFFFFF"/>
        <w:spacing w:before="0" w:beforeAutospacing="0" w:after="0" w:afterAutospacing="0"/>
        <w:ind w:firstLine="567"/>
        <w:jc w:val="both"/>
        <w:rPr>
          <w:sz w:val="26"/>
          <w:szCs w:val="26"/>
        </w:rPr>
      </w:pPr>
      <w:r w:rsidRPr="00B84490">
        <w:rPr>
          <w:sz w:val="26"/>
          <w:szCs w:val="26"/>
        </w:rPr>
        <w:t>1)Протоколом</w:t>
      </w:r>
      <w:r w:rsidRPr="00B84490">
        <w:rPr>
          <w:sz w:val="26"/>
          <w:szCs w:val="26"/>
        </w:rPr>
        <w:t xml:space="preserve"> об административном правонарушении. </w:t>
      </w:r>
    </w:p>
    <w:p w:rsidR="00B84490" w:rsidRPr="00B84490" w:rsidP="00B84490">
      <w:pPr>
        <w:spacing w:after="0" w:line="240" w:lineRule="auto"/>
        <w:ind w:firstLine="567"/>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2)Копией</w:t>
      </w:r>
      <w:r w:rsidRPr="00B84490">
        <w:rPr>
          <w:rFonts w:ascii="Times New Roman" w:eastAsia="Times New Roman" w:hAnsi="Times New Roman" w:cs="Times New Roman"/>
          <w:sz w:val="26"/>
          <w:szCs w:val="26"/>
          <w:lang w:eastAsia="ru-RU"/>
        </w:rPr>
        <w:t xml:space="preserve"> определения о возбуждении дела об административном правонарушении и проведении административного расследования.</w:t>
      </w:r>
    </w:p>
    <w:p w:rsidR="00B84490" w:rsidRPr="00B84490" w:rsidP="00B84490">
      <w:pPr>
        <w:spacing w:after="0" w:line="240" w:lineRule="auto"/>
        <w:ind w:firstLine="567"/>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3)Схемой</w:t>
      </w:r>
      <w:r w:rsidRPr="00B84490">
        <w:rPr>
          <w:rFonts w:ascii="Times New Roman" w:eastAsia="Times New Roman" w:hAnsi="Times New Roman" w:cs="Times New Roman"/>
          <w:sz w:val="26"/>
          <w:szCs w:val="26"/>
          <w:lang w:eastAsia="ru-RU"/>
        </w:rPr>
        <w:t xml:space="preserve"> происшествия.  </w:t>
      </w:r>
    </w:p>
    <w:p w:rsidR="00B84490" w:rsidRPr="00B84490" w:rsidP="00B84490">
      <w:pPr>
        <w:spacing w:after="0" w:line="240" w:lineRule="auto"/>
        <w:ind w:firstLine="567"/>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4)Протоколом</w:t>
      </w:r>
      <w:r w:rsidRPr="00B84490">
        <w:rPr>
          <w:rFonts w:ascii="Times New Roman" w:eastAsia="Times New Roman" w:hAnsi="Times New Roman" w:cs="Times New Roman"/>
          <w:sz w:val="26"/>
          <w:szCs w:val="26"/>
          <w:lang w:eastAsia="ru-RU"/>
        </w:rPr>
        <w:t xml:space="preserve"> осмотра автомобиля «Хендэ» регистрационный знак </w:t>
      </w:r>
      <w:r w:rsidR="003C2E0F">
        <w:rPr>
          <w:b/>
          <w:sz w:val="26"/>
          <w:szCs w:val="26"/>
        </w:rPr>
        <w:t xml:space="preserve">*** </w:t>
      </w:r>
      <w:r w:rsidRPr="00B84490">
        <w:rPr>
          <w:rFonts w:ascii="Times New Roman" w:eastAsia="Times New Roman" w:hAnsi="Times New Roman" w:cs="Times New Roman"/>
          <w:sz w:val="26"/>
          <w:szCs w:val="26"/>
          <w:lang w:eastAsia="ru-RU"/>
        </w:rPr>
        <w:t>от 3</w:t>
      </w:r>
      <w:r w:rsidR="00207AC9">
        <w:rPr>
          <w:rFonts w:ascii="Times New Roman" w:eastAsia="Times New Roman" w:hAnsi="Times New Roman" w:cs="Times New Roman"/>
          <w:sz w:val="26"/>
          <w:szCs w:val="26"/>
          <w:lang w:eastAsia="ru-RU"/>
        </w:rPr>
        <w:t xml:space="preserve">0.04.2025, под управлением </w:t>
      </w:r>
      <w:r w:rsidR="003C2E0F">
        <w:rPr>
          <w:b/>
          <w:sz w:val="26"/>
          <w:szCs w:val="26"/>
        </w:rPr>
        <w:t xml:space="preserve">*** </w:t>
      </w:r>
      <w:r w:rsidRPr="00B84490">
        <w:rPr>
          <w:rFonts w:ascii="Times New Roman" w:eastAsia="Times New Roman" w:hAnsi="Times New Roman" w:cs="Times New Roman"/>
          <w:sz w:val="26"/>
          <w:szCs w:val="26"/>
          <w:lang w:eastAsia="ru-RU"/>
        </w:rPr>
        <w:t xml:space="preserve">принадлежащего </w:t>
      </w:r>
      <w:r w:rsidRPr="00B84490">
        <w:rPr>
          <w:rFonts w:ascii="Times New Roman" w:eastAsia="Times New Roman" w:hAnsi="Times New Roman" w:cs="Times New Roman"/>
          <w:sz w:val="26"/>
          <w:szCs w:val="26"/>
          <w:lang w:eastAsia="ru-RU"/>
        </w:rPr>
        <w:t>Нахмедову</w:t>
      </w:r>
      <w:r w:rsidRPr="00B84490">
        <w:rPr>
          <w:rFonts w:ascii="Times New Roman" w:eastAsia="Times New Roman" w:hAnsi="Times New Roman" w:cs="Times New Roman"/>
          <w:sz w:val="26"/>
          <w:szCs w:val="26"/>
          <w:lang w:eastAsia="ru-RU"/>
        </w:rPr>
        <w:t xml:space="preserve"> Р.А, согласно которому обнаружены повреждения переднего бампера, заднего бампера.</w:t>
      </w:r>
    </w:p>
    <w:p w:rsidR="00B84490" w:rsidRPr="00B84490" w:rsidP="00B84490">
      <w:pPr>
        <w:spacing w:after="0" w:line="240" w:lineRule="auto"/>
        <w:ind w:firstLine="567"/>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 xml:space="preserve">5) Протоколом осмотра автомобиля «Тойота» регистрационный знак </w:t>
      </w:r>
      <w:r w:rsidR="003C2E0F">
        <w:rPr>
          <w:b/>
          <w:sz w:val="26"/>
          <w:szCs w:val="26"/>
        </w:rPr>
        <w:t xml:space="preserve">*** </w:t>
      </w:r>
      <w:r w:rsidRPr="00B84490">
        <w:rPr>
          <w:rFonts w:ascii="Times New Roman" w:eastAsia="Times New Roman" w:hAnsi="Times New Roman" w:cs="Times New Roman"/>
          <w:sz w:val="26"/>
          <w:szCs w:val="26"/>
          <w:lang w:eastAsia="ru-RU"/>
        </w:rPr>
        <w:t xml:space="preserve">от 24.04.2025, принадлежащего </w:t>
      </w:r>
      <w:r w:rsidR="003C2E0F">
        <w:rPr>
          <w:b/>
          <w:sz w:val="26"/>
          <w:szCs w:val="26"/>
        </w:rPr>
        <w:t xml:space="preserve">*** </w:t>
      </w:r>
      <w:r w:rsidRPr="00B84490">
        <w:rPr>
          <w:rFonts w:ascii="Times New Roman" w:eastAsia="Times New Roman" w:hAnsi="Times New Roman" w:cs="Times New Roman"/>
          <w:sz w:val="26"/>
          <w:szCs w:val="26"/>
          <w:lang w:eastAsia="ru-RU"/>
        </w:rPr>
        <w:t>согласно которому обнаружены повреждения переднего бампера, накладки переднего левого крыла.</w:t>
      </w:r>
    </w:p>
    <w:p w:rsidR="00B84490" w:rsidRPr="00B84490" w:rsidP="00B84490">
      <w:pPr>
        <w:spacing w:after="0" w:line="240" w:lineRule="auto"/>
        <w:ind w:firstLine="567"/>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 xml:space="preserve">Суд считает, что характер и локализация повреждений на автомобилях свидетельствуют о возможности их причинения при тех обстоятельствах, которые установлены при рассмотрении дела. </w:t>
      </w:r>
    </w:p>
    <w:p w:rsidR="00B84490" w:rsidRPr="00B84490" w:rsidP="00B84490">
      <w:pPr>
        <w:spacing w:after="0" w:line="240" w:lineRule="auto"/>
        <w:ind w:firstLine="567"/>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6)Рапортом</w:t>
      </w:r>
      <w:r w:rsidRPr="00B84490">
        <w:rPr>
          <w:rFonts w:ascii="Times New Roman" w:eastAsia="Times New Roman" w:hAnsi="Times New Roman" w:cs="Times New Roman"/>
          <w:sz w:val="26"/>
          <w:szCs w:val="26"/>
          <w:lang w:eastAsia="ru-RU"/>
        </w:rPr>
        <w:t xml:space="preserve"> сотрудника ГИБДД.</w:t>
      </w:r>
    </w:p>
    <w:p w:rsidR="00B84490" w:rsidRPr="00B84490" w:rsidP="00B84490">
      <w:pPr>
        <w:spacing w:after="0" w:line="240" w:lineRule="auto"/>
        <w:ind w:firstLine="567"/>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7)Приложением</w:t>
      </w:r>
      <w:r w:rsidRPr="00B84490">
        <w:rPr>
          <w:rFonts w:ascii="Times New Roman" w:eastAsia="Times New Roman" w:hAnsi="Times New Roman" w:cs="Times New Roman"/>
          <w:sz w:val="26"/>
          <w:szCs w:val="26"/>
          <w:lang w:eastAsia="ru-RU"/>
        </w:rPr>
        <w:t xml:space="preserve"> к материалу по ДТП.</w:t>
      </w:r>
    </w:p>
    <w:p w:rsidR="00B84490" w:rsidRPr="00B84490" w:rsidP="00B84490">
      <w:pPr>
        <w:spacing w:after="0" w:line="240" w:lineRule="auto"/>
        <w:ind w:firstLine="567"/>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8)Материалами</w:t>
      </w:r>
      <w:r w:rsidRPr="00B84490">
        <w:rPr>
          <w:rFonts w:ascii="Times New Roman" w:eastAsia="Times New Roman" w:hAnsi="Times New Roman" w:cs="Times New Roman"/>
          <w:sz w:val="26"/>
          <w:szCs w:val="26"/>
          <w:lang w:eastAsia="ru-RU"/>
        </w:rPr>
        <w:t xml:space="preserve"> </w:t>
      </w:r>
      <w:r w:rsidRPr="00B84490">
        <w:rPr>
          <w:rFonts w:ascii="Times New Roman" w:eastAsia="Times New Roman" w:hAnsi="Times New Roman" w:cs="Times New Roman"/>
          <w:sz w:val="26"/>
          <w:szCs w:val="26"/>
          <w:lang w:eastAsia="ru-RU"/>
        </w:rPr>
        <w:t>фотофиксации</w:t>
      </w:r>
      <w:r w:rsidRPr="00B84490">
        <w:rPr>
          <w:rFonts w:ascii="Times New Roman" w:eastAsia="Times New Roman" w:hAnsi="Times New Roman" w:cs="Times New Roman"/>
          <w:sz w:val="26"/>
          <w:szCs w:val="26"/>
          <w:lang w:eastAsia="ru-RU"/>
        </w:rPr>
        <w:t>.</w:t>
      </w:r>
    </w:p>
    <w:p w:rsidR="00B84490" w:rsidRPr="00B84490" w:rsidP="00B8449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9)Объяснениями</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Курт</w:t>
      </w:r>
      <w:r w:rsidRPr="00B84490">
        <w:rPr>
          <w:rFonts w:ascii="Times New Roman" w:eastAsia="Times New Roman" w:hAnsi="Times New Roman" w:cs="Times New Roman"/>
          <w:sz w:val="26"/>
          <w:szCs w:val="26"/>
          <w:lang w:eastAsia="ru-RU"/>
        </w:rPr>
        <w:t>ева</w:t>
      </w:r>
      <w:r w:rsidRPr="00B84490">
        <w:rPr>
          <w:rFonts w:ascii="Times New Roman" w:eastAsia="Times New Roman" w:hAnsi="Times New Roman" w:cs="Times New Roman"/>
          <w:sz w:val="26"/>
          <w:szCs w:val="26"/>
          <w:lang w:eastAsia="ru-RU"/>
        </w:rPr>
        <w:t xml:space="preserve"> А.Д.</w:t>
      </w:r>
    </w:p>
    <w:p w:rsidR="00B84490" w:rsidRPr="00B84490" w:rsidP="00B84490">
      <w:pPr>
        <w:spacing w:after="0" w:line="240" w:lineRule="auto"/>
        <w:ind w:firstLine="567"/>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10)Объяснениями</w:t>
      </w:r>
      <w:r w:rsidRPr="00B84490">
        <w:rPr>
          <w:rFonts w:ascii="Times New Roman" w:eastAsia="Times New Roman" w:hAnsi="Times New Roman" w:cs="Times New Roman"/>
          <w:sz w:val="26"/>
          <w:szCs w:val="26"/>
          <w:lang w:eastAsia="ru-RU"/>
        </w:rPr>
        <w:t xml:space="preserve"> </w:t>
      </w:r>
      <w:r w:rsidR="003C2E0F">
        <w:rPr>
          <w:b/>
          <w:sz w:val="26"/>
          <w:szCs w:val="26"/>
        </w:rPr>
        <w:t>***</w:t>
      </w:r>
    </w:p>
    <w:p w:rsidR="00B84490" w:rsidRPr="00B84490" w:rsidP="00B84490">
      <w:pPr>
        <w:spacing w:after="0" w:line="240" w:lineRule="auto"/>
        <w:ind w:firstLine="567"/>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11)Объяснениями</w:t>
      </w:r>
      <w:r w:rsidRPr="00B84490">
        <w:rPr>
          <w:rFonts w:ascii="Times New Roman" w:eastAsia="Times New Roman" w:hAnsi="Times New Roman" w:cs="Times New Roman"/>
          <w:sz w:val="26"/>
          <w:szCs w:val="26"/>
          <w:lang w:eastAsia="ru-RU"/>
        </w:rPr>
        <w:t xml:space="preserve"> </w:t>
      </w:r>
      <w:r w:rsidR="003C2E0F">
        <w:rPr>
          <w:b/>
          <w:sz w:val="26"/>
          <w:szCs w:val="26"/>
        </w:rPr>
        <w:t>***</w:t>
      </w:r>
    </w:p>
    <w:p w:rsidR="00B84490" w:rsidRPr="00B84490" w:rsidP="00B84490">
      <w:pPr>
        <w:spacing w:after="0" w:line="240" w:lineRule="auto"/>
        <w:ind w:firstLine="567"/>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12)СД</w:t>
      </w:r>
      <w:r w:rsidRPr="00B84490">
        <w:rPr>
          <w:rFonts w:ascii="Times New Roman" w:eastAsia="Times New Roman" w:hAnsi="Times New Roman" w:cs="Times New Roman"/>
          <w:sz w:val="26"/>
          <w:szCs w:val="26"/>
          <w:lang w:eastAsia="ru-RU"/>
        </w:rPr>
        <w:t>-диском с видеозаписью</w:t>
      </w:r>
    </w:p>
    <w:p w:rsidR="00B84490" w:rsidRPr="00B84490" w:rsidP="00B84490">
      <w:pPr>
        <w:spacing w:after="0" w:line="240" w:lineRule="auto"/>
        <w:ind w:firstLine="567"/>
        <w:jc w:val="both"/>
        <w:rPr>
          <w:rFonts w:ascii="Times New Roman" w:eastAsia="Times New Roman" w:hAnsi="Times New Roman" w:cs="Times New Roman"/>
          <w:sz w:val="26"/>
          <w:szCs w:val="26"/>
          <w:lang w:eastAsia="ru-RU"/>
        </w:rPr>
      </w:pPr>
      <w:r w:rsidRPr="00B84490">
        <w:rPr>
          <w:rFonts w:ascii="Times New Roman" w:hAnsi="Times New Roman" w:cs="Times New Roman"/>
          <w:sz w:val="26"/>
          <w:szCs w:val="26"/>
        </w:rPr>
        <w:t xml:space="preserve">Протокол об административном правонарушении и иные материалы дела в отношении </w:t>
      </w:r>
      <w:r w:rsidR="00207AC9">
        <w:rPr>
          <w:rFonts w:ascii="Times New Roman" w:eastAsia="Times New Roman" w:hAnsi="Times New Roman" w:cs="Times New Roman"/>
          <w:sz w:val="26"/>
          <w:szCs w:val="26"/>
          <w:lang w:eastAsia="ru-RU"/>
        </w:rPr>
        <w:t>Курт</w:t>
      </w:r>
      <w:r w:rsidRPr="00B84490">
        <w:rPr>
          <w:rFonts w:ascii="Times New Roman" w:eastAsia="Times New Roman" w:hAnsi="Times New Roman" w:cs="Times New Roman"/>
          <w:sz w:val="26"/>
          <w:szCs w:val="26"/>
          <w:lang w:eastAsia="ru-RU"/>
        </w:rPr>
        <w:t>ева</w:t>
      </w:r>
      <w:r w:rsidRPr="00B84490">
        <w:rPr>
          <w:rFonts w:ascii="Times New Roman" w:eastAsia="Times New Roman" w:hAnsi="Times New Roman" w:cs="Times New Roman"/>
          <w:sz w:val="26"/>
          <w:szCs w:val="26"/>
          <w:lang w:eastAsia="ru-RU"/>
        </w:rPr>
        <w:t xml:space="preserve"> А.Д.</w:t>
      </w:r>
      <w:r w:rsidRPr="00B84490">
        <w:rPr>
          <w:rFonts w:ascii="Times New Roman" w:hAnsi="Times New Roman" w:cs="Times New Roman"/>
          <w:sz w:val="26"/>
          <w:szCs w:val="26"/>
        </w:rPr>
        <w:t xml:space="preserve"> составлены в соответствии с требованиями КоАП РФ. Замечаний от него по содержанию документов не поступило. </w:t>
      </w:r>
    </w:p>
    <w:p w:rsidR="00B84490" w:rsidRPr="00B84490" w:rsidP="00B84490">
      <w:pPr>
        <w:pStyle w:val="BodyText"/>
        <w:ind w:firstLine="567"/>
        <w:rPr>
          <w:szCs w:val="26"/>
        </w:rPr>
      </w:pPr>
      <w:r w:rsidRPr="00B84490">
        <w:rPr>
          <w:szCs w:val="26"/>
        </w:rPr>
        <w:t>Нарушений прав. при составлении административного материала допущено не было.</w:t>
      </w:r>
    </w:p>
    <w:p w:rsidR="00B84490" w:rsidRPr="00B84490" w:rsidP="00B84490">
      <w:pPr>
        <w:spacing w:after="0" w:line="240" w:lineRule="auto"/>
        <w:ind w:firstLine="567"/>
        <w:jc w:val="both"/>
        <w:rPr>
          <w:rFonts w:ascii="Times New Roman" w:hAnsi="Times New Roman" w:cs="Times New Roman"/>
          <w:sz w:val="26"/>
          <w:szCs w:val="26"/>
        </w:rPr>
      </w:pPr>
      <w:r w:rsidRPr="00B84490">
        <w:rPr>
          <w:rFonts w:ascii="Times New Roman" w:hAnsi="Times New Roman" w:cs="Times New Roman"/>
          <w:sz w:val="26"/>
          <w:szCs w:val="26"/>
        </w:rPr>
        <w:t xml:space="preserve">Материалы дела свидетельствуют, что протокол об административном правонарушении содержит все необходимые сведения для рассмотрения дела, в том числе в нем полно описано событие вмененного </w:t>
      </w:r>
      <w:r w:rsidR="00207AC9">
        <w:rPr>
          <w:rFonts w:ascii="Times New Roman" w:eastAsia="Times New Roman" w:hAnsi="Times New Roman" w:cs="Times New Roman"/>
          <w:sz w:val="26"/>
          <w:szCs w:val="26"/>
          <w:lang w:eastAsia="ru-RU"/>
        </w:rPr>
        <w:t>Курт</w:t>
      </w:r>
      <w:r w:rsidRPr="00B84490">
        <w:rPr>
          <w:rFonts w:ascii="Times New Roman" w:eastAsia="Times New Roman" w:hAnsi="Times New Roman" w:cs="Times New Roman"/>
          <w:sz w:val="26"/>
          <w:szCs w:val="26"/>
          <w:lang w:eastAsia="ru-RU"/>
        </w:rPr>
        <w:t>еву</w:t>
      </w:r>
      <w:r w:rsidRPr="00B84490">
        <w:rPr>
          <w:rFonts w:ascii="Times New Roman" w:eastAsia="Times New Roman" w:hAnsi="Times New Roman" w:cs="Times New Roman"/>
          <w:sz w:val="26"/>
          <w:szCs w:val="26"/>
          <w:lang w:eastAsia="ru-RU"/>
        </w:rPr>
        <w:t xml:space="preserve"> А.Д.</w:t>
      </w:r>
      <w:r w:rsidRPr="00B84490">
        <w:rPr>
          <w:rFonts w:ascii="Times New Roman" w:hAnsi="Times New Roman" w:cs="Times New Roman"/>
          <w:sz w:val="26"/>
          <w:szCs w:val="26"/>
        </w:rPr>
        <w:t xml:space="preserve"> административного правонарушения, предусмотренного </w:t>
      </w:r>
      <w:hyperlink r:id="rId4" w:anchor="/document/12125267/entry/1226" w:history="1">
        <w:r w:rsidRPr="00B84490">
          <w:rPr>
            <w:rStyle w:val="Hyperlink"/>
            <w:rFonts w:ascii="Times New Roman" w:hAnsi="Times New Roman" w:cs="Times New Roman"/>
            <w:color w:val="auto"/>
            <w:sz w:val="26"/>
            <w:szCs w:val="26"/>
            <w:u w:val="none"/>
          </w:rPr>
          <w:t xml:space="preserve">ч.2 </w:t>
        </w:r>
        <w:r w:rsidRPr="00B84490">
          <w:rPr>
            <w:rStyle w:val="Hyperlink"/>
            <w:rFonts w:ascii="Times New Roman" w:hAnsi="Times New Roman" w:cs="Times New Roman"/>
            <w:iCs/>
            <w:color w:val="auto"/>
            <w:sz w:val="26"/>
            <w:szCs w:val="26"/>
            <w:u w:val="none"/>
          </w:rPr>
          <w:t>ст</w:t>
        </w:r>
        <w:r w:rsidRPr="00B84490">
          <w:rPr>
            <w:rStyle w:val="Hyperlink"/>
            <w:rFonts w:ascii="Times New Roman" w:hAnsi="Times New Roman" w:cs="Times New Roman"/>
            <w:color w:val="auto"/>
            <w:sz w:val="26"/>
            <w:szCs w:val="26"/>
            <w:u w:val="none"/>
          </w:rPr>
          <w:t>.</w:t>
        </w:r>
        <w:r w:rsidRPr="00B84490">
          <w:rPr>
            <w:rStyle w:val="Hyperlink"/>
            <w:rFonts w:ascii="Times New Roman" w:hAnsi="Times New Roman" w:cs="Times New Roman"/>
            <w:iCs/>
            <w:color w:val="auto"/>
            <w:sz w:val="26"/>
            <w:szCs w:val="26"/>
            <w:u w:val="none"/>
          </w:rPr>
          <w:t>12</w:t>
        </w:r>
        <w:r w:rsidRPr="00B84490">
          <w:rPr>
            <w:rStyle w:val="Hyperlink"/>
            <w:rFonts w:ascii="Times New Roman" w:hAnsi="Times New Roman" w:cs="Times New Roman"/>
            <w:color w:val="auto"/>
            <w:sz w:val="26"/>
            <w:szCs w:val="26"/>
            <w:u w:val="none"/>
          </w:rPr>
          <w:t>.27</w:t>
        </w:r>
      </w:hyperlink>
      <w:r w:rsidRPr="00B84490">
        <w:rPr>
          <w:rFonts w:ascii="Times New Roman" w:hAnsi="Times New Roman" w:cs="Times New Roman"/>
          <w:sz w:val="26"/>
          <w:szCs w:val="26"/>
        </w:rPr>
        <w:t xml:space="preserve"> </w:t>
      </w:r>
      <w:r w:rsidRPr="00B84490">
        <w:rPr>
          <w:rFonts w:ascii="Times New Roman" w:hAnsi="Times New Roman" w:cs="Times New Roman"/>
          <w:iCs/>
          <w:sz w:val="26"/>
          <w:szCs w:val="26"/>
        </w:rPr>
        <w:t>КоАП</w:t>
      </w:r>
      <w:r w:rsidRPr="00B84490">
        <w:rPr>
          <w:rFonts w:ascii="Times New Roman" w:hAnsi="Times New Roman" w:cs="Times New Roman"/>
          <w:sz w:val="26"/>
          <w:szCs w:val="26"/>
        </w:rPr>
        <w:t xml:space="preserve"> РФ.</w:t>
      </w:r>
    </w:p>
    <w:p w:rsidR="00B84490" w:rsidRPr="00B84490" w:rsidP="00B84490">
      <w:pPr>
        <w:spacing w:after="0" w:line="240" w:lineRule="auto"/>
        <w:ind w:firstLine="567"/>
        <w:jc w:val="both"/>
        <w:rPr>
          <w:rFonts w:ascii="Times New Roman" w:hAnsi="Times New Roman" w:cs="Times New Roman"/>
          <w:sz w:val="26"/>
          <w:szCs w:val="26"/>
        </w:rPr>
      </w:pPr>
      <w:r w:rsidRPr="00B84490">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B84490" w:rsidRPr="00B84490" w:rsidP="00B84490">
      <w:pPr>
        <w:spacing w:after="0" w:line="240" w:lineRule="auto"/>
        <w:ind w:firstLine="567"/>
        <w:jc w:val="both"/>
        <w:rPr>
          <w:rFonts w:ascii="Times New Roman" w:hAnsi="Times New Roman" w:cs="Times New Roman"/>
          <w:sz w:val="26"/>
          <w:szCs w:val="26"/>
        </w:rPr>
      </w:pPr>
      <w:r w:rsidRPr="00B84490">
        <w:rPr>
          <w:rFonts w:ascii="Times New Roman" w:hAnsi="Times New Roman" w:cs="Times New Roman"/>
          <w:sz w:val="26"/>
          <w:szCs w:val="26"/>
        </w:rPr>
        <w:t xml:space="preserve">Факт оставления </w:t>
      </w:r>
      <w:r w:rsidR="0067698C">
        <w:rPr>
          <w:rFonts w:ascii="Times New Roman" w:eastAsia="Times New Roman" w:hAnsi="Times New Roman" w:cs="Times New Roman"/>
          <w:sz w:val="26"/>
          <w:szCs w:val="26"/>
          <w:lang w:eastAsia="ru-RU"/>
        </w:rPr>
        <w:t>Курт</w:t>
      </w:r>
      <w:r w:rsidRPr="00B84490">
        <w:rPr>
          <w:rFonts w:ascii="Times New Roman" w:eastAsia="Times New Roman" w:hAnsi="Times New Roman" w:cs="Times New Roman"/>
          <w:sz w:val="26"/>
          <w:szCs w:val="26"/>
          <w:lang w:eastAsia="ru-RU"/>
        </w:rPr>
        <w:t>евым</w:t>
      </w:r>
      <w:r w:rsidRPr="00B84490">
        <w:rPr>
          <w:rFonts w:ascii="Times New Roman" w:eastAsia="Times New Roman" w:hAnsi="Times New Roman" w:cs="Times New Roman"/>
          <w:sz w:val="26"/>
          <w:szCs w:val="26"/>
          <w:lang w:eastAsia="ru-RU"/>
        </w:rPr>
        <w:t xml:space="preserve"> А.Д.</w:t>
      </w:r>
      <w:r w:rsidRPr="00B84490">
        <w:rPr>
          <w:rFonts w:ascii="Times New Roman" w:hAnsi="Times New Roman" w:cs="Times New Roman"/>
          <w:sz w:val="26"/>
          <w:szCs w:val="26"/>
        </w:rPr>
        <w:t xml:space="preserve"> места ДТП мировым судьёй установлен, подтверждается имеющимися в материалах дела доказательствами, которые были оценены в совокупности. </w:t>
      </w:r>
    </w:p>
    <w:p w:rsidR="00B84490" w:rsidRPr="00B84490" w:rsidP="00B84490">
      <w:pPr>
        <w:widowControl w:val="0"/>
        <w:autoSpaceDE w:val="0"/>
        <w:spacing w:after="0" w:line="240" w:lineRule="auto"/>
        <w:ind w:firstLine="567"/>
        <w:jc w:val="both"/>
        <w:rPr>
          <w:rFonts w:ascii="Times New Roman" w:hAnsi="Times New Roman" w:cs="Times New Roman"/>
          <w:sz w:val="26"/>
          <w:szCs w:val="26"/>
        </w:rPr>
      </w:pPr>
      <w:r w:rsidRPr="00B84490">
        <w:rPr>
          <w:rFonts w:ascii="Times New Roman" w:eastAsia="Times New Roman" w:hAnsi="Times New Roman" w:cs="Times New Roman"/>
          <w:sz w:val="26"/>
          <w:szCs w:val="26"/>
          <w:lang w:eastAsia="ru-RU"/>
        </w:rPr>
        <w:t xml:space="preserve">В соответствии с п.1.3 ПДД РФ участники дорожного движения обязаны знать и соблюдать относящиеся к ним требования Правил, согласно п.2.5 которых </w:t>
      </w:r>
      <w:r w:rsidRPr="00B84490">
        <w:rPr>
          <w:rFonts w:ascii="Times New Roman" w:hAnsi="Times New Roman" w:cs="Times New Roman"/>
          <w:sz w:val="26"/>
          <w:szCs w:val="26"/>
        </w:rPr>
        <w:t xml:space="preserve">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5" w:anchor="sub_72" w:history="1">
        <w:r w:rsidRPr="00B84490">
          <w:rPr>
            <w:rStyle w:val="Hyperlink"/>
            <w:rFonts w:ascii="Times New Roman" w:hAnsi="Times New Roman" w:cs="Times New Roman"/>
            <w:color w:val="auto"/>
            <w:sz w:val="26"/>
            <w:szCs w:val="26"/>
            <w:u w:val="none"/>
          </w:rPr>
          <w:t>пункта 7.2</w:t>
        </w:r>
      </w:hyperlink>
      <w:r w:rsidRPr="00B84490">
        <w:rPr>
          <w:rFonts w:ascii="Times New Roman" w:hAnsi="Times New Roman" w:cs="Times New Roman"/>
          <w:sz w:val="26"/>
          <w:szCs w:val="26"/>
        </w:rPr>
        <w:t xml:space="preserve"> Правил, не перемещать предметы, имеющие отношение к происшествию.</w:t>
      </w:r>
    </w:p>
    <w:p w:rsidR="00B84490" w:rsidRPr="00B84490" w:rsidP="00B84490">
      <w:pPr>
        <w:autoSpaceDE w:val="0"/>
        <w:autoSpaceDN w:val="0"/>
        <w:adjustRightInd w:val="0"/>
        <w:spacing w:after="0" w:line="240" w:lineRule="auto"/>
        <w:ind w:firstLine="567"/>
        <w:jc w:val="both"/>
        <w:rPr>
          <w:rFonts w:ascii="Times New Roman" w:hAnsi="Times New Roman" w:cs="Times New Roman"/>
          <w:sz w:val="26"/>
          <w:szCs w:val="26"/>
        </w:rPr>
      </w:pPr>
      <w:r w:rsidRPr="00B84490">
        <w:rPr>
          <w:rFonts w:ascii="Times New Roman" w:hAnsi="Times New Roman" w:cs="Times New Roman"/>
          <w:sz w:val="26"/>
          <w:szCs w:val="26"/>
        </w:rPr>
        <w:t xml:space="preserve">Согласно правовой позиции Конституционного Суда РФ, высказанной в </w:t>
      </w:r>
      <w:hyperlink r:id="rId6" w:history="1">
        <w:r w:rsidRPr="00B84490">
          <w:rPr>
            <w:rStyle w:val="Hyperlink"/>
            <w:rFonts w:ascii="Times New Roman" w:hAnsi="Times New Roman" w:cs="Times New Roman"/>
            <w:color w:val="auto"/>
            <w:sz w:val="26"/>
            <w:szCs w:val="26"/>
            <w:u w:val="none"/>
          </w:rPr>
          <w:t>постановлении</w:t>
        </w:r>
      </w:hyperlink>
      <w:r w:rsidRPr="00B84490">
        <w:rPr>
          <w:rFonts w:ascii="Times New Roman" w:hAnsi="Times New Roman" w:cs="Times New Roman"/>
          <w:sz w:val="26"/>
          <w:szCs w:val="26"/>
        </w:rPr>
        <w:t xml:space="preserve"> от 25 апреля 2001 года N 6-П, установленная законом обязанность лица, управляющего транспортным средством, оставаться на месте дорожно-транспортного происшествия, связывает данную обязанность с интересами всех участников дорожного движения и необходимостью обеспечения выполнения ими взаимных обязательств, порождаемых фактом дорожно-транспортного происшествия.</w:t>
      </w:r>
    </w:p>
    <w:p w:rsidR="00B84490" w:rsidP="00B84490">
      <w:pPr>
        <w:spacing w:after="0" w:line="240" w:lineRule="auto"/>
        <w:ind w:firstLine="567"/>
        <w:jc w:val="both"/>
        <w:rPr>
          <w:rFonts w:ascii="Times New Roman" w:hAnsi="Times New Roman" w:cs="Times New Roman"/>
          <w:sz w:val="26"/>
          <w:szCs w:val="26"/>
        </w:rPr>
      </w:pPr>
      <w:r w:rsidRPr="00B84490">
        <w:rPr>
          <w:rFonts w:ascii="Times New Roman" w:eastAsia="Times New Roman" w:hAnsi="Times New Roman" w:cs="Times New Roman"/>
          <w:sz w:val="26"/>
          <w:szCs w:val="26"/>
          <w:lang w:eastAsia="ru-RU"/>
        </w:rPr>
        <w:t>В нарушение требований Пр</w:t>
      </w:r>
      <w:r w:rsidR="0067698C">
        <w:rPr>
          <w:rFonts w:ascii="Times New Roman" w:eastAsia="Times New Roman" w:hAnsi="Times New Roman" w:cs="Times New Roman"/>
          <w:sz w:val="26"/>
          <w:szCs w:val="26"/>
          <w:lang w:eastAsia="ru-RU"/>
        </w:rPr>
        <w:t xml:space="preserve">авил дорожного движения РФ </w:t>
      </w:r>
      <w:r w:rsidR="0067698C">
        <w:rPr>
          <w:rFonts w:ascii="Times New Roman" w:eastAsia="Times New Roman" w:hAnsi="Times New Roman" w:cs="Times New Roman"/>
          <w:sz w:val="26"/>
          <w:szCs w:val="26"/>
          <w:lang w:eastAsia="ru-RU"/>
        </w:rPr>
        <w:t>Курт</w:t>
      </w:r>
      <w:r w:rsidRPr="00B84490">
        <w:rPr>
          <w:rFonts w:ascii="Times New Roman" w:eastAsia="Times New Roman" w:hAnsi="Times New Roman" w:cs="Times New Roman"/>
          <w:sz w:val="26"/>
          <w:szCs w:val="26"/>
          <w:lang w:eastAsia="ru-RU"/>
        </w:rPr>
        <w:t>ев</w:t>
      </w:r>
      <w:r w:rsidRPr="00B84490">
        <w:rPr>
          <w:rFonts w:ascii="Times New Roman" w:eastAsia="Times New Roman" w:hAnsi="Times New Roman" w:cs="Times New Roman"/>
          <w:sz w:val="26"/>
          <w:szCs w:val="26"/>
          <w:lang w:eastAsia="ru-RU"/>
        </w:rPr>
        <w:t xml:space="preserve"> А.Д осознавая, что стал участником ДТП, не </w:t>
      </w:r>
      <w:r w:rsidRPr="00B84490">
        <w:rPr>
          <w:rFonts w:ascii="Times New Roman" w:hAnsi="Times New Roman" w:cs="Times New Roman"/>
          <w:sz w:val="26"/>
          <w:szCs w:val="26"/>
        </w:rPr>
        <w:t xml:space="preserve">остановил транспортное средство, не включил аварийную сигнализацию, не выставил знак аварийной остановки в соответствии с требованиями </w:t>
      </w:r>
      <w:hyperlink r:id="rId7" w:anchor="sub_72" w:history="1">
        <w:r w:rsidRPr="00B84490">
          <w:rPr>
            <w:rStyle w:val="Hyperlink"/>
            <w:rFonts w:ascii="Times New Roman" w:hAnsi="Times New Roman" w:cs="Times New Roman"/>
            <w:color w:val="auto"/>
            <w:sz w:val="26"/>
            <w:szCs w:val="26"/>
            <w:u w:val="none"/>
          </w:rPr>
          <w:t>пункта 7.2</w:t>
        </w:r>
      </w:hyperlink>
      <w:r w:rsidRPr="00B84490">
        <w:rPr>
          <w:rFonts w:ascii="Times New Roman" w:hAnsi="Times New Roman" w:cs="Times New Roman"/>
          <w:sz w:val="26"/>
          <w:szCs w:val="26"/>
        </w:rPr>
        <w:t xml:space="preserve"> Правил, а, напротив, </w:t>
      </w:r>
      <w:r w:rsidRPr="00B84490">
        <w:rPr>
          <w:rFonts w:ascii="Times New Roman" w:eastAsia="Times New Roman" w:hAnsi="Times New Roman" w:cs="Times New Roman"/>
          <w:sz w:val="26"/>
          <w:szCs w:val="26"/>
          <w:lang w:eastAsia="ru-RU"/>
        </w:rPr>
        <w:t>уехал с места происшествия</w:t>
      </w:r>
      <w:r w:rsidRPr="00B84490">
        <w:rPr>
          <w:rFonts w:ascii="Times New Roman" w:hAnsi="Times New Roman" w:cs="Times New Roman"/>
          <w:sz w:val="26"/>
          <w:szCs w:val="26"/>
        </w:rPr>
        <w:t xml:space="preserve">. </w:t>
      </w:r>
    </w:p>
    <w:p w:rsidR="0011270B" w:rsidRPr="00B84490" w:rsidP="00B8449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Доводы </w:t>
      </w:r>
      <w:r>
        <w:rPr>
          <w:rFonts w:ascii="Times New Roman" w:hAnsi="Times New Roman" w:cs="Times New Roman"/>
          <w:sz w:val="26"/>
          <w:szCs w:val="26"/>
        </w:rPr>
        <w:t>Курт</w:t>
      </w:r>
      <w:r>
        <w:rPr>
          <w:rFonts w:ascii="Times New Roman" w:hAnsi="Times New Roman" w:cs="Times New Roman"/>
          <w:sz w:val="26"/>
          <w:szCs w:val="26"/>
        </w:rPr>
        <w:t>ева</w:t>
      </w:r>
      <w:r>
        <w:rPr>
          <w:rFonts w:ascii="Times New Roman" w:hAnsi="Times New Roman" w:cs="Times New Roman"/>
          <w:sz w:val="26"/>
          <w:szCs w:val="26"/>
        </w:rPr>
        <w:t xml:space="preserve"> А.Д. не могут быть состязательными и не освобождает от административной ответственности.</w:t>
      </w:r>
    </w:p>
    <w:p w:rsidR="00B84490" w:rsidRPr="00B84490" w:rsidP="00B84490">
      <w:pPr>
        <w:spacing w:after="0" w:line="240" w:lineRule="auto"/>
        <w:ind w:firstLine="567"/>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Мировой су</w:t>
      </w:r>
      <w:r w:rsidR="0067698C">
        <w:rPr>
          <w:rFonts w:ascii="Times New Roman" w:eastAsia="Times New Roman" w:hAnsi="Times New Roman" w:cs="Times New Roman"/>
          <w:sz w:val="26"/>
          <w:szCs w:val="26"/>
          <w:lang w:eastAsia="ru-RU"/>
        </w:rPr>
        <w:t xml:space="preserve">дья квалифицирует действия </w:t>
      </w:r>
      <w:r w:rsidR="0067698C">
        <w:rPr>
          <w:rFonts w:ascii="Times New Roman" w:eastAsia="Times New Roman" w:hAnsi="Times New Roman" w:cs="Times New Roman"/>
          <w:sz w:val="26"/>
          <w:szCs w:val="26"/>
          <w:lang w:eastAsia="ru-RU"/>
        </w:rPr>
        <w:t>Курт</w:t>
      </w:r>
      <w:r w:rsidRPr="00B84490">
        <w:rPr>
          <w:rFonts w:ascii="Times New Roman" w:eastAsia="Times New Roman" w:hAnsi="Times New Roman" w:cs="Times New Roman"/>
          <w:sz w:val="26"/>
          <w:szCs w:val="26"/>
          <w:lang w:eastAsia="ru-RU"/>
        </w:rPr>
        <w:t>ева</w:t>
      </w:r>
      <w:r w:rsidRPr="00B84490">
        <w:rPr>
          <w:rFonts w:ascii="Times New Roman" w:eastAsia="Times New Roman" w:hAnsi="Times New Roman" w:cs="Times New Roman"/>
          <w:sz w:val="26"/>
          <w:szCs w:val="26"/>
          <w:lang w:eastAsia="ru-RU"/>
        </w:rPr>
        <w:t xml:space="preserve"> А.Д. по ч.2 ст.12.27 КоАП РФ.</w:t>
      </w:r>
    </w:p>
    <w:p w:rsidR="00B84490" w:rsidP="003E1386">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Смягчающим</w:t>
      </w:r>
      <w:r w:rsidRPr="00B84490">
        <w:rPr>
          <w:rFonts w:ascii="Times New Roman" w:eastAsia="Times New Roman" w:hAnsi="Times New Roman" w:cs="Times New Roman"/>
          <w:sz w:val="26"/>
          <w:szCs w:val="26"/>
          <w:lang w:eastAsia="ru-RU"/>
        </w:rPr>
        <w:t xml:space="preserve"> административную ответственность обстоятельств</w:t>
      </w:r>
      <w:r>
        <w:rPr>
          <w:rFonts w:ascii="Times New Roman" w:eastAsia="Times New Roman" w:hAnsi="Times New Roman" w:cs="Times New Roman"/>
          <w:sz w:val="26"/>
          <w:szCs w:val="26"/>
          <w:lang w:eastAsia="ru-RU"/>
        </w:rPr>
        <w:t>ом</w:t>
      </w:r>
      <w:r w:rsidRPr="00B8449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является признание вины.</w:t>
      </w:r>
    </w:p>
    <w:p w:rsidR="003E1386" w:rsidRPr="003E1386" w:rsidP="003E1386">
      <w:pPr>
        <w:spacing w:after="0" w:line="240" w:lineRule="auto"/>
        <w:ind w:firstLine="567"/>
        <w:jc w:val="both"/>
        <w:rPr>
          <w:rFonts w:ascii="Times New Roman" w:eastAsia="Times New Roman" w:hAnsi="Times New Roman" w:cs="Times New Roman"/>
          <w:sz w:val="26"/>
          <w:szCs w:val="26"/>
          <w:lang w:eastAsia="ru-RU"/>
        </w:rPr>
      </w:pPr>
      <w:r w:rsidRPr="003E1386">
        <w:rPr>
          <w:rFonts w:ascii="Times New Roman" w:hAnsi="Times New Roman"/>
          <w:sz w:val="26"/>
          <w:szCs w:val="26"/>
        </w:rPr>
        <w:t xml:space="preserve">Отягчающим </w:t>
      </w:r>
      <w:r w:rsidRPr="003E1386">
        <w:rPr>
          <w:rFonts w:ascii="Times New Roman" w:hAnsi="Times New Roman"/>
          <w:snapToGrid w:val="0"/>
          <w:sz w:val="26"/>
          <w:szCs w:val="26"/>
        </w:rPr>
        <w:t xml:space="preserve">административную ответственность обстоятельством мировой судья признает </w:t>
      </w:r>
      <w:r w:rsidRPr="003E1386">
        <w:rPr>
          <w:rFonts w:ascii="Times New Roman" w:hAnsi="Times New Roman"/>
          <w:sz w:val="26"/>
          <w:szCs w:val="26"/>
        </w:rPr>
        <w:t xml:space="preserve">повторное совершение </w:t>
      </w:r>
      <w:r w:rsidR="0067698C">
        <w:rPr>
          <w:rFonts w:ascii="Times New Roman" w:hAnsi="Times New Roman"/>
          <w:sz w:val="26"/>
          <w:szCs w:val="26"/>
        </w:rPr>
        <w:t>Курт</w:t>
      </w:r>
      <w:r>
        <w:rPr>
          <w:rFonts w:ascii="Times New Roman" w:hAnsi="Times New Roman"/>
          <w:sz w:val="26"/>
          <w:szCs w:val="26"/>
        </w:rPr>
        <w:t>евым</w:t>
      </w:r>
      <w:r>
        <w:rPr>
          <w:rFonts w:ascii="Times New Roman" w:hAnsi="Times New Roman"/>
          <w:sz w:val="26"/>
          <w:szCs w:val="26"/>
        </w:rPr>
        <w:t xml:space="preserve"> А.Д</w:t>
      </w:r>
      <w:r w:rsidRPr="003E1386">
        <w:rPr>
          <w:rFonts w:ascii="Times New Roman" w:hAnsi="Times New Roman"/>
          <w:sz w:val="26"/>
          <w:szCs w:val="26"/>
        </w:rPr>
        <w:t xml:space="preserve">. однородного административного правонарушения по главе 12 КоАП РФ. Из списка нарушений, представленного отделом ГИБДД, и характеризующего </w:t>
      </w:r>
      <w:r w:rsidR="0067698C">
        <w:rPr>
          <w:rFonts w:ascii="Times New Roman" w:hAnsi="Times New Roman"/>
          <w:sz w:val="26"/>
          <w:szCs w:val="26"/>
        </w:rPr>
        <w:t>Курт</w:t>
      </w:r>
      <w:r>
        <w:rPr>
          <w:rFonts w:ascii="Times New Roman" w:hAnsi="Times New Roman"/>
          <w:sz w:val="26"/>
          <w:szCs w:val="26"/>
        </w:rPr>
        <w:t>ева</w:t>
      </w:r>
      <w:r>
        <w:rPr>
          <w:rFonts w:ascii="Times New Roman" w:hAnsi="Times New Roman"/>
          <w:sz w:val="26"/>
          <w:szCs w:val="26"/>
        </w:rPr>
        <w:t xml:space="preserve"> А.Д</w:t>
      </w:r>
      <w:r w:rsidRPr="003E1386">
        <w:rPr>
          <w:rFonts w:ascii="Times New Roman" w:hAnsi="Times New Roman"/>
          <w:sz w:val="26"/>
          <w:szCs w:val="26"/>
        </w:rPr>
        <w:t>. как водителя, сле</w:t>
      </w:r>
      <w:r>
        <w:rPr>
          <w:rFonts w:ascii="Times New Roman" w:hAnsi="Times New Roman"/>
          <w:sz w:val="26"/>
          <w:szCs w:val="26"/>
        </w:rPr>
        <w:t>дует, что он ранее привлечен</w:t>
      </w:r>
      <w:r w:rsidRPr="003E1386">
        <w:rPr>
          <w:rFonts w:ascii="Times New Roman" w:hAnsi="Times New Roman"/>
          <w:sz w:val="26"/>
          <w:szCs w:val="26"/>
        </w:rPr>
        <w:t xml:space="preserve"> к административной ответственности по главе 12 КоАП РФ за правонарушения в области дорожного движения.</w:t>
      </w:r>
    </w:p>
    <w:p w:rsidR="00B84490" w:rsidRPr="00B84490" w:rsidP="00B84490">
      <w:pPr>
        <w:pStyle w:val="BodyTextIndent"/>
        <w:spacing w:after="0" w:line="240" w:lineRule="auto"/>
        <w:ind w:left="0" w:firstLine="567"/>
        <w:jc w:val="both"/>
        <w:rPr>
          <w:rFonts w:ascii="Times New Roman" w:hAnsi="Times New Roman" w:cs="Times New Roman"/>
          <w:sz w:val="26"/>
          <w:szCs w:val="26"/>
        </w:rPr>
      </w:pPr>
      <w:r w:rsidRPr="00B84490">
        <w:rPr>
          <w:rFonts w:ascii="Times New Roman" w:hAnsi="Times New Roman" w:cs="Times New Roman"/>
          <w:sz w:val="26"/>
          <w:szCs w:val="26"/>
        </w:rPr>
        <w:t xml:space="preserve">Согласно разъяснений, изложенных в </w:t>
      </w:r>
      <w:hyperlink r:id="rId8" w:anchor="/document/12150217/entry/1011" w:history="1">
        <w:r w:rsidRPr="00B84490">
          <w:rPr>
            <w:rStyle w:val="Hyperlink"/>
            <w:rFonts w:ascii="Times New Roman" w:hAnsi="Times New Roman" w:cs="Times New Roman"/>
            <w:color w:val="auto"/>
            <w:sz w:val="26"/>
            <w:szCs w:val="26"/>
            <w:u w:val="none"/>
          </w:rPr>
          <w:t>п. 11</w:t>
        </w:r>
      </w:hyperlink>
      <w:r w:rsidRPr="00B84490">
        <w:rPr>
          <w:rFonts w:ascii="Times New Roman" w:hAnsi="Times New Roman" w:cs="Times New Roman"/>
          <w:sz w:val="26"/>
          <w:szCs w:val="26"/>
        </w:rPr>
        <w:t xml:space="preserve"> Постановления Пленума Верховного Суда РФ от 24.10.2006 N 18 "О некоторых вопросах, возникающих у судов при применении Особенной части </w:t>
      </w:r>
      <w:hyperlink r:id="rId8" w:anchor="/document/12125267/entry/0" w:history="1">
        <w:r w:rsidRPr="00B84490">
          <w:rPr>
            <w:rStyle w:val="Hyperlink"/>
            <w:rFonts w:ascii="Times New Roman" w:hAnsi="Times New Roman" w:cs="Times New Roman"/>
            <w:color w:val="auto"/>
            <w:sz w:val="26"/>
            <w:szCs w:val="26"/>
            <w:u w:val="none"/>
          </w:rPr>
          <w:t>Кодекса Российской Федерации об административных правонарушениях</w:t>
        </w:r>
      </w:hyperlink>
      <w:r w:rsidRPr="00B84490">
        <w:rPr>
          <w:rFonts w:ascii="Times New Roman" w:hAnsi="Times New Roman" w:cs="Times New Roman"/>
          <w:sz w:val="26"/>
          <w:szCs w:val="26"/>
        </w:rPr>
        <w:t xml:space="preserve">" действия водителя, оставившего в нарушение требований </w:t>
      </w:r>
      <w:hyperlink r:id="rId8" w:anchor="/document/1305770/entry/1025" w:history="1">
        <w:r w:rsidRPr="00B84490">
          <w:rPr>
            <w:rStyle w:val="Hyperlink"/>
            <w:rFonts w:ascii="Times New Roman" w:hAnsi="Times New Roman" w:cs="Times New Roman"/>
            <w:color w:val="auto"/>
            <w:sz w:val="26"/>
            <w:szCs w:val="26"/>
            <w:u w:val="none"/>
          </w:rPr>
          <w:t>пункта 2.5</w:t>
        </w:r>
      </w:hyperlink>
      <w:r w:rsidRPr="00B84490">
        <w:rPr>
          <w:rFonts w:ascii="Times New Roman" w:hAnsi="Times New Roman" w:cs="Times New Roman"/>
          <w:sz w:val="26"/>
          <w:szCs w:val="26"/>
        </w:rPr>
        <w:t xml:space="preserve"> ПДД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w:t>
      </w:r>
      <w:hyperlink r:id="rId8" w:anchor="/document/12125267/entry/122702" w:history="1">
        <w:r w:rsidRPr="00B84490">
          <w:rPr>
            <w:rStyle w:val="Hyperlink"/>
            <w:rFonts w:ascii="Times New Roman" w:hAnsi="Times New Roman" w:cs="Times New Roman"/>
            <w:iCs/>
            <w:color w:val="auto"/>
            <w:sz w:val="26"/>
            <w:szCs w:val="26"/>
            <w:u w:val="none"/>
          </w:rPr>
          <w:t>частью</w:t>
        </w:r>
        <w:r w:rsidRPr="00B84490">
          <w:rPr>
            <w:rStyle w:val="Hyperlink"/>
            <w:rFonts w:ascii="Times New Roman" w:hAnsi="Times New Roman" w:cs="Times New Roman"/>
            <w:color w:val="auto"/>
            <w:sz w:val="26"/>
            <w:szCs w:val="26"/>
            <w:u w:val="none"/>
          </w:rPr>
          <w:t xml:space="preserve"> </w:t>
        </w:r>
        <w:r w:rsidRPr="00B84490">
          <w:rPr>
            <w:rStyle w:val="Hyperlink"/>
            <w:rFonts w:ascii="Times New Roman" w:hAnsi="Times New Roman" w:cs="Times New Roman"/>
            <w:iCs/>
            <w:color w:val="auto"/>
            <w:sz w:val="26"/>
            <w:szCs w:val="26"/>
            <w:u w:val="none"/>
          </w:rPr>
          <w:t>2</w:t>
        </w:r>
        <w:r w:rsidRPr="00B84490">
          <w:rPr>
            <w:rStyle w:val="Hyperlink"/>
            <w:rFonts w:ascii="Times New Roman" w:hAnsi="Times New Roman" w:cs="Times New Roman"/>
            <w:color w:val="auto"/>
            <w:sz w:val="26"/>
            <w:szCs w:val="26"/>
            <w:u w:val="none"/>
          </w:rPr>
          <w:t xml:space="preserve"> </w:t>
        </w:r>
        <w:r w:rsidRPr="00B84490">
          <w:rPr>
            <w:rStyle w:val="Hyperlink"/>
            <w:rFonts w:ascii="Times New Roman" w:hAnsi="Times New Roman" w:cs="Times New Roman"/>
            <w:iCs/>
            <w:color w:val="auto"/>
            <w:sz w:val="26"/>
            <w:szCs w:val="26"/>
            <w:u w:val="none"/>
          </w:rPr>
          <w:t>статьи</w:t>
        </w:r>
        <w:r w:rsidRPr="00B84490">
          <w:rPr>
            <w:rStyle w:val="Hyperlink"/>
            <w:rFonts w:ascii="Times New Roman" w:hAnsi="Times New Roman" w:cs="Times New Roman"/>
            <w:color w:val="auto"/>
            <w:sz w:val="26"/>
            <w:szCs w:val="26"/>
            <w:u w:val="none"/>
          </w:rPr>
          <w:t xml:space="preserve"> </w:t>
        </w:r>
        <w:r w:rsidRPr="00B84490">
          <w:rPr>
            <w:rStyle w:val="Hyperlink"/>
            <w:rFonts w:ascii="Times New Roman" w:hAnsi="Times New Roman" w:cs="Times New Roman"/>
            <w:iCs/>
            <w:color w:val="auto"/>
            <w:sz w:val="26"/>
            <w:szCs w:val="26"/>
            <w:u w:val="none"/>
          </w:rPr>
          <w:t>12</w:t>
        </w:r>
        <w:r w:rsidRPr="00B84490">
          <w:rPr>
            <w:rStyle w:val="Hyperlink"/>
            <w:rFonts w:ascii="Times New Roman" w:hAnsi="Times New Roman" w:cs="Times New Roman"/>
            <w:color w:val="auto"/>
            <w:sz w:val="26"/>
            <w:szCs w:val="26"/>
            <w:u w:val="none"/>
          </w:rPr>
          <w:t>.</w:t>
        </w:r>
        <w:r w:rsidRPr="00B84490">
          <w:rPr>
            <w:rStyle w:val="Hyperlink"/>
            <w:rFonts w:ascii="Times New Roman" w:hAnsi="Times New Roman" w:cs="Times New Roman"/>
            <w:iCs/>
            <w:color w:val="auto"/>
            <w:sz w:val="26"/>
            <w:szCs w:val="26"/>
            <w:u w:val="none"/>
          </w:rPr>
          <w:t>27</w:t>
        </w:r>
      </w:hyperlink>
      <w:r w:rsidRPr="00B84490">
        <w:rPr>
          <w:rFonts w:ascii="Times New Roman" w:hAnsi="Times New Roman" w:cs="Times New Roman"/>
          <w:sz w:val="26"/>
          <w:szCs w:val="26"/>
        </w:rPr>
        <w:t xml:space="preserve"> </w:t>
      </w:r>
      <w:r w:rsidRPr="00B84490">
        <w:rPr>
          <w:rFonts w:ascii="Times New Roman" w:hAnsi="Times New Roman" w:cs="Times New Roman"/>
          <w:iCs/>
          <w:sz w:val="26"/>
          <w:szCs w:val="26"/>
        </w:rPr>
        <w:t>Кодекса</w:t>
      </w:r>
      <w:r w:rsidRPr="00B84490">
        <w:rPr>
          <w:rFonts w:ascii="Times New Roman" w:hAnsi="Times New Roman" w:cs="Times New Roman"/>
          <w:sz w:val="26"/>
          <w:szCs w:val="26"/>
        </w:rPr>
        <w:t xml:space="preserve"> РФ об </w:t>
      </w:r>
      <w:r w:rsidRPr="00B84490">
        <w:rPr>
          <w:rFonts w:ascii="Times New Roman" w:hAnsi="Times New Roman" w:cs="Times New Roman"/>
          <w:iCs/>
          <w:sz w:val="26"/>
          <w:szCs w:val="26"/>
        </w:rPr>
        <w:t>административных</w:t>
      </w:r>
      <w:r w:rsidRPr="00B84490">
        <w:rPr>
          <w:rFonts w:ascii="Times New Roman" w:hAnsi="Times New Roman" w:cs="Times New Roman"/>
          <w:sz w:val="26"/>
          <w:szCs w:val="26"/>
        </w:rPr>
        <w:t xml:space="preserve"> </w:t>
      </w:r>
      <w:r w:rsidRPr="00B84490">
        <w:rPr>
          <w:rFonts w:ascii="Times New Roman" w:hAnsi="Times New Roman" w:cs="Times New Roman"/>
          <w:iCs/>
          <w:sz w:val="26"/>
          <w:szCs w:val="26"/>
        </w:rPr>
        <w:t>правонарушениях</w:t>
      </w:r>
      <w:r w:rsidRPr="00B84490">
        <w:rPr>
          <w:rFonts w:ascii="Times New Roman" w:hAnsi="Times New Roman" w:cs="Times New Roman"/>
          <w:sz w:val="26"/>
          <w:szCs w:val="26"/>
        </w:rPr>
        <w:t xml:space="preserve">. </w:t>
      </w:r>
      <w:r w:rsidRPr="00B84490">
        <w:rPr>
          <w:rFonts w:ascii="Times New Roman" w:hAnsi="Times New Roman" w:cs="Times New Roman"/>
          <w:iCs/>
          <w:sz w:val="26"/>
          <w:szCs w:val="26"/>
        </w:rPr>
        <w:t>Оснований</w:t>
      </w:r>
      <w:r w:rsidRPr="00B84490">
        <w:rPr>
          <w:rFonts w:ascii="Times New Roman" w:hAnsi="Times New Roman" w:cs="Times New Roman"/>
          <w:sz w:val="26"/>
          <w:szCs w:val="26"/>
        </w:rPr>
        <w:t xml:space="preserve"> для </w:t>
      </w:r>
      <w:r w:rsidRPr="00B84490">
        <w:rPr>
          <w:rFonts w:ascii="Times New Roman" w:hAnsi="Times New Roman" w:cs="Times New Roman"/>
          <w:iCs/>
          <w:sz w:val="26"/>
          <w:szCs w:val="26"/>
        </w:rPr>
        <w:t>признания</w:t>
      </w:r>
      <w:r w:rsidRPr="00B84490">
        <w:rPr>
          <w:rFonts w:ascii="Times New Roman" w:hAnsi="Times New Roman" w:cs="Times New Roman"/>
          <w:sz w:val="26"/>
          <w:szCs w:val="26"/>
        </w:rPr>
        <w:t xml:space="preserve"> административного правонарушения </w:t>
      </w:r>
      <w:r w:rsidRPr="00B84490">
        <w:rPr>
          <w:rFonts w:ascii="Times New Roman" w:hAnsi="Times New Roman" w:cs="Times New Roman"/>
          <w:iCs/>
          <w:sz w:val="26"/>
          <w:szCs w:val="26"/>
        </w:rPr>
        <w:t>малозначительным</w:t>
      </w:r>
      <w:r w:rsidRPr="00B84490">
        <w:rPr>
          <w:rFonts w:ascii="Times New Roman" w:hAnsi="Times New Roman" w:cs="Times New Roman"/>
          <w:sz w:val="26"/>
          <w:szCs w:val="26"/>
        </w:rPr>
        <w:t xml:space="preserve">, </w:t>
      </w:r>
      <w:r w:rsidRPr="00B84490">
        <w:rPr>
          <w:rFonts w:ascii="Times New Roman" w:hAnsi="Times New Roman" w:cs="Times New Roman"/>
          <w:iCs/>
          <w:sz w:val="26"/>
          <w:szCs w:val="26"/>
        </w:rPr>
        <w:t>не</w:t>
      </w:r>
      <w:r w:rsidRPr="00B84490">
        <w:rPr>
          <w:rFonts w:ascii="Times New Roman" w:hAnsi="Times New Roman" w:cs="Times New Roman"/>
          <w:sz w:val="26"/>
          <w:szCs w:val="26"/>
        </w:rPr>
        <w:t xml:space="preserve"> </w:t>
      </w:r>
      <w:r w:rsidRPr="00B84490">
        <w:rPr>
          <w:rFonts w:ascii="Times New Roman" w:hAnsi="Times New Roman" w:cs="Times New Roman"/>
          <w:iCs/>
          <w:sz w:val="26"/>
          <w:szCs w:val="26"/>
        </w:rPr>
        <w:t>имеется</w:t>
      </w:r>
      <w:r w:rsidRPr="00B84490">
        <w:rPr>
          <w:rFonts w:ascii="Times New Roman" w:hAnsi="Times New Roman" w:cs="Times New Roman"/>
          <w:sz w:val="26"/>
          <w:szCs w:val="26"/>
        </w:rPr>
        <w:t xml:space="preserve">. Оставление места дорожно-транспортного происшествия является грубым нарушением </w:t>
      </w:r>
      <w:hyperlink r:id="rId8" w:anchor="/document/1305770/entry/1000" w:history="1">
        <w:r w:rsidRPr="00B84490">
          <w:rPr>
            <w:rStyle w:val="Hyperlink"/>
            <w:rFonts w:ascii="Times New Roman" w:hAnsi="Times New Roman" w:cs="Times New Roman"/>
            <w:color w:val="auto"/>
            <w:sz w:val="26"/>
            <w:szCs w:val="26"/>
            <w:u w:val="none"/>
          </w:rPr>
          <w:t>Правил</w:t>
        </w:r>
      </w:hyperlink>
      <w:r w:rsidRPr="00B84490">
        <w:rPr>
          <w:rFonts w:ascii="Times New Roman" w:hAnsi="Times New Roman" w:cs="Times New Roman"/>
          <w:sz w:val="26"/>
          <w:szCs w:val="26"/>
        </w:rPr>
        <w:t xml:space="preserve"> дорожного движения, свидетельствующим об умышленном игнорировании требований закона. Доказательств, свидетельствующих об отсутствии существенного нарушения охраняемых общественных отношений, в материалах дела не имеется и лицом привлекаемом к административной ответственности не представлено.</w:t>
      </w:r>
    </w:p>
    <w:p w:rsidR="00B84490" w:rsidRPr="00B84490" w:rsidP="00B84490">
      <w:pPr>
        <w:pStyle w:val="BodyTextIndent"/>
        <w:spacing w:after="0" w:line="240" w:lineRule="auto"/>
        <w:ind w:left="0" w:firstLine="567"/>
        <w:jc w:val="both"/>
        <w:rPr>
          <w:rFonts w:ascii="Times New Roman" w:hAnsi="Times New Roman" w:cs="Times New Roman"/>
          <w:sz w:val="26"/>
          <w:szCs w:val="26"/>
        </w:rPr>
      </w:pPr>
      <w:r w:rsidRPr="00B84490">
        <w:rPr>
          <w:rFonts w:ascii="Times New Roman" w:hAnsi="Times New Roman" w:cs="Times New Roman"/>
          <w:sz w:val="26"/>
          <w:szCs w:val="26"/>
        </w:rPr>
        <w:t>Оснований для применения ст.2.9 КоАП РФ не имеется.</w:t>
      </w:r>
    </w:p>
    <w:p w:rsidR="00B84490" w:rsidRPr="00B84490" w:rsidP="00B84490">
      <w:pPr>
        <w:pStyle w:val="BodyTextIndent"/>
        <w:spacing w:after="0" w:line="240" w:lineRule="auto"/>
        <w:ind w:left="0" w:firstLine="567"/>
        <w:jc w:val="both"/>
        <w:rPr>
          <w:rFonts w:ascii="Times New Roman" w:hAnsi="Times New Roman" w:cs="Times New Roman"/>
          <w:sz w:val="26"/>
          <w:szCs w:val="26"/>
        </w:rPr>
      </w:pPr>
      <w:r w:rsidRPr="00B84490">
        <w:rPr>
          <w:rFonts w:ascii="Times New Roman" w:hAnsi="Times New Roman" w:cs="Times New Roman"/>
          <w:sz w:val="26"/>
          <w:szCs w:val="26"/>
        </w:rPr>
        <w:t>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B84490" w:rsidRPr="00B84490" w:rsidP="00B84490">
      <w:pPr>
        <w:spacing w:after="0" w:line="240" w:lineRule="auto"/>
        <w:ind w:firstLine="567"/>
        <w:jc w:val="both"/>
        <w:rPr>
          <w:rFonts w:ascii="Times New Roman" w:eastAsia="Times New Roman" w:hAnsi="Times New Roman" w:cs="Times New Roman"/>
          <w:snapToGrid w:val="0"/>
          <w:sz w:val="26"/>
          <w:szCs w:val="26"/>
          <w:lang w:eastAsia="ru-RU"/>
        </w:rPr>
      </w:pPr>
      <w:r w:rsidRPr="00B84490">
        <w:rPr>
          <w:rFonts w:ascii="Times New Roman" w:eastAsia="Times New Roman" w:hAnsi="Times New Roman" w:cs="Times New Roman"/>
          <w:snapToGrid w:val="0"/>
          <w:sz w:val="26"/>
          <w:szCs w:val="26"/>
          <w:lang w:eastAsia="ru-RU"/>
        </w:rPr>
        <w:t>Руководствуясь ст.ст.29.9, 29.10 КоАП РФ, мировой судья</w:t>
      </w:r>
    </w:p>
    <w:p w:rsidR="00B84490" w:rsidRPr="00B84490" w:rsidP="00B84490">
      <w:pPr>
        <w:spacing w:after="0" w:line="240" w:lineRule="auto"/>
        <w:jc w:val="both"/>
        <w:rPr>
          <w:rFonts w:ascii="Times New Roman" w:eastAsia="Times New Roman" w:hAnsi="Times New Roman" w:cs="Times New Roman"/>
          <w:snapToGrid w:val="0"/>
          <w:sz w:val="26"/>
          <w:szCs w:val="26"/>
          <w:lang w:eastAsia="ru-RU"/>
        </w:rPr>
      </w:pPr>
    </w:p>
    <w:p w:rsidR="00B84490" w:rsidRPr="00B84490" w:rsidP="00B84490">
      <w:pPr>
        <w:spacing w:after="0" w:line="240" w:lineRule="auto"/>
        <w:ind w:firstLine="567"/>
        <w:jc w:val="center"/>
        <w:rPr>
          <w:rFonts w:ascii="Times New Roman" w:eastAsia="Times New Roman" w:hAnsi="Times New Roman" w:cs="Times New Roman"/>
          <w:b/>
          <w:snapToGrid w:val="0"/>
          <w:color w:val="000000"/>
          <w:sz w:val="26"/>
          <w:szCs w:val="26"/>
          <w:lang w:eastAsia="ru-RU"/>
        </w:rPr>
      </w:pPr>
      <w:r w:rsidRPr="00B84490">
        <w:rPr>
          <w:rFonts w:ascii="Times New Roman" w:eastAsia="Times New Roman" w:hAnsi="Times New Roman" w:cs="Times New Roman"/>
          <w:b/>
          <w:snapToGrid w:val="0"/>
          <w:color w:val="000000"/>
          <w:sz w:val="26"/>
          <w:szCs w:val="26"/>
          <w:lang w:eastAsia="ru-RU"/>
        </w:rPr>
        <w:t>ПОСТАНОВИЛ:</w:t>
      </w:r>
    </w:p>
    <w:p w:rsidR="00B84490" w:rsidRPr="00B84490" w:rsidP="00B84490">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B84490" w:rsidRPr="00B84490" w:rsidP="00B84490">
      <w:pPr>
        <w:spacing w:after="0" w:line="240" w:lineRule="auto"/>
        <w:ind w:firstLine="567"/>
        <w:jc w:val="both"/>
        <w:rPr>
          <w:rFonts w:ascii="Times New Roman" w:eastAsia="Times New Roman" w:hAnsi="Times New Roman" w:cs="Times New Roman"/>
          <w:snapToGrid w:val="0"/>
          <w:sz w:val="26"/>
          <w:szCs w:val="26"/>
          <w:lang w:eastAsia="ru-RU"/>
        </w:rPr>
      </w:pPr>
      <w:r w:rsidRPr="00B84490">
        <w:rPr>
          <w:rFonts w:ascii="Times New Roman" w:eastAsia="Times New Roman" w:hAnsi="Times New Roman" w:cs="Times New Roman"/>
          <w:snapToGrid w:val="0"/>
          <w:color w:val="000000"/>
          <w:sz w:val="26"/>
          <w:szCs w:val="26"/>
          <w:lang w:eastAsia="ru-RU"/>
        </w:rPr>
        <w:t xml:space="preserve">Признать </w:t>
      </w:r>
      <w:r w:rsidR="0067698C">
        <w:rPr>
          <w:rFonts w:ascii="Times New Roman" w:eastAsia="Times New Roman" w:hAnsi="Times New Roman" w:cs="Times New Roman"/>
          <w:b/>
          <w:sz w:val="26"/>
          <w:szCs w:val="26"/>
          <w:lang w:eastAsia="ru-RU"/>
        </w:rPr>
        <w:t>Курт</w:t>
      </w:r>
      <w:r w:rsidRPr="00B84490">
        <w:rPr>
          <w:rFonts w:ascii="Times New Roman" w:eastAsia="Times New Roman" w:hAnsi="Times New Roman" w:cs="Times New Roman"/>
          <w:b/>
          <w:sz w:val="26"/>
          <w:szCs w:val="26"/>
          <w:lang w:eastAsia="ru-RU"/>
        </w:rPr>
        <w:t>ева</w:t>
      </w:r>
      <w:r w:rsidRPr="00B84490">
        <w:rPr>
          <w:rFonts w:ascii="Times New Roman" w:eastAsia="Times New Roman" w:hAnsi="Times New Roman" w:cs="Times New Roman"/>
          <w:b/>
          <w:sz w:val="26"/>
          <w:szCs w:val="26"/>
          <w:lang w:eastAsia="ru-RU"/>
        </w:rPr>
        <w:t xml:space="preserve"> </w:t>
      </w:r>
      <w:r w:rsidR="003C2E0F">
        <w:rPr>
          <w:b/>
          <w:sz w:val="26"/>
          <w:szCs w:val="26"/>
        </w:rPr>
        <w:t xml:space="preserve">*** </w:t>
      </w:r>
      <w:r w:rsidRPr="00B84490">
        <w:rPr>
          <w:rFonts w:ascii="Times New Roman" w:eastAsia="Times New Roman" w:hAnsi="Times New Roman" w:cs="Times New Roman"/>
          <w:snapToGrid w:val="0"/>
          <w:color w:val="000000"/>
          <w:sz w:val="26"/>
          <w:szCs w:val="26"/>
          <w:lang w:eastAsia="ru-RU"/>
        </w:rPr>
        <w:t xml:space="preserve">виновным в совершении правонарушения, ответственность за которое предусмотрена ч.2 ст.12.27 КоАП РФ, </w:t>
      </w:r>
      <w:r w:rsidRPr="00B84490">
        <w:rPr>
          <w:rFonts w:ascii="Times New Roman" w:eastAsia="Times New Roman" w:hAnsi="Times New Roman" w:cs="Times New Roman"/>
          <w:snapToGrid w:val="0"/>
          <w:sz w:val="26"/>
          <w:szCs w:val="26"/>
          <w:lang w:eastAsia="ru-RU"/>
        </w:rPr>
        <w:t xml:space="preserve">и назначить ему наказание в виде лишения права управления транспортными средствами сроком на </w:t>
      </w:r>
      <w:r w:rsidRPr="00B84490">
        <w:rPr>
          <w:rFonts w:ascii="Times New Roman" w:eastAsia="Times New Roman" w:hAnsi="Times New Roman" w:cs="Times New Roman"/>
          <w:b/>
          <w:snapToGrid w:val="0"/>
          <w:sz w:val="26"/>
          <w:szCs w:val="26"/>
          <w:lang w:eastAsia="ru-RU"/>
        </w:rPr>
        <w:t>один</w:t>
      </w:r>
      <w:r w:rsidRPr="00B84490">
        <w:rPr>
          <w:rFonts w:ascii="Times New Roman" w:eastAsia="Times New Roman" w:hAnsi="Times New Roman" w:cs="Times New Roman"/>
          <w:snapToGrid w:val="0"/>
          <w:sz w:val="26"/>
          <w:szCs w:val="26"/>
          <w:lang w:eastAsia="ru-RU"/>
        </w:rPr>
        <w:t xml:space="preserve"> </w:t>
      </w:r>
      <w:r w:rsidRPr="00B84490">
        <w:rPr>
          <w:rFonts w:ascii="Times New Roman" w:eastAsia="Times New Roman" w:hAnsi="Times New Roman" w:cs="Times New Roman"/>
          <w:b/>
          <w:snapToGrid w:val="0"/>
          <w:sz w:val="26"/>
          <w:szCs w:val="26"/>
          <w:lang w:eastAsia="ru-RU"/>
        </w:rPr>
        <w:t>год</w:t>
      </w:r>
      <w:r w:rsidRPr="00B84490">
        <w:rPr>
          <w:rFonts w:ascii="Times New Roman" w:eastAsia="Times New Roman" w:hAnsi="Times New Roman" w:cs="Times New Roman"/>
          <w:snapToGrid w:val="0"/>
          <w:sz w:val="26"/>
          <w:szCs w:val="26"/>
          <w:lang w:eastAsia="ru-RU"/>
        </w:rPr>
        <w:t>.</w:t>
      </w:r>
    </w:p>
    <w:p w:rsidR="00B84490" w:rsidRPr="00B84490" w:rsidP="00B84490">
      <w:pPr>
        <w:spacing w:after="0" w:line="240" w:lineRule="auto"/>
        <w:ind w:firstLine="567"/>
        <w:jc w:val="both"/>
        <w:rPr>
          <w:rFonts w:ascii="Times New Roman" w:eastAsia="Times New Roman" w:hAnsi="Times New Roman" w:cs="Times New Roman"/>
          <w:snapToGrid w:val="0"/>
          <w:sz w:val="26"/>
          <w:szCs w:val="26"/>
          <w:lang w:eastAsia="ru-RU"/>
        </w:rPr>
      </w:pPr>
      <w:r w:rsidRPr="00B84490">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B84490" w:rsidRPr="00B84490" w:rsidP="00B84490">
      <w:pPr>
        <w:spacing w:after="0" w:line="240" w:lineRule="auto"/>
        <w:ind w:firstLine="567"/>
        <w:jc w:val="both"/>
        <w:rPr>
          <w:rFonts w:ascii="Times New Roman" w:hAnsi="Times New Roman" w:cs="Times New Roman"/>
          <w:sz w:val="26"/>
          <w:szCs w:val="26"/>
        </w:rPr>
      </w:pPr>
      <w:r w:rsidRPr="00B84490">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ст.ст.31.3, 32.5 КоАП РФ, </w:t>
      </w:r>
      <w:r w:rsidRPr="00B84490">
        <w:rPr>
          <w:rFonts w:ascii="Times New Roman" w:hAnsi="Times New Roman" w:cs="Times New Roman"/>
          <w:sz w:val="26"/>
          <w:szCs w:val="26"/>
        </w:rPr>
        <w:t>направить в соответствующий орган ГИБДД для исполнения.</w:t>
      </w:r>
    </w:p>
    <w:p w:rsidR="00B84490" w:rsidRPr="00B84490" w:rsidP="00B84490">
      <w:pPr>
        <w:spacing w:after="0" w:line="240" w:lineRule="auto"/>
        <w:ind w:firstLine="567"/>
        <w:jc w:val="both"/>
        <w:rPr>
          <w:rFonts w:ascii="Times New Roman" w:hAnsi="Times New Roman" w:cs="Times New Roman"/>
          <w:sz w:val="26"/>
          <w:szCs w:val="26"/>
        </w:rPr>
      </w:pPr>
      <w:r w:rsidRPr="00B84490">
        <w:rPr>
          <w:rFonts w:ascii="Times New Roman" w:hAnsi="Times New Roman" w:cs="Times New Roman"/>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w:t>
      </w:r>
      <w:r w:rsidRPr="00B84490">
        <w:rPr>
          <w:rFonts w:ascii="Times New Roman" w:hAnsi="Times New Roman" w:cs="Times New Roman"/>
          <w:sz w:val="26"/>
          <w:szCs w:val="26"/>
        </w:rPr>
        <w:t>вида  осуществляется</w:t>
      </w:r>
      <w:r w:rsidRPr="00B84490">
        <w:rPr>
          <w:rFonts w:ascii="Times New Roman" w:hAnsi="Times New Roman" w:cs="Times New Roman"/>
          <w:sz w:val="26"/>
          <w:szCs w:val="26"/>
        </w:rPr>
        <w:t xml:space="preserve"> путем изъятия соответственно </w:t>
      </w:r>
      <w:hyperlink r:id="rId9" w:history="1">
        <w:r w:rsidRPr="00B84490">
          <w:rPr>
            <w:rStyle w:val="Hyperlink"/>
            <w:rFonts w:ascii="Times New Roman" w:hAnsi="Times New Roman" w:cs="Times New Roman"/>
            <w:color w:val="auto"/>
            <w:sz w:val="26"/>
            <w:szCs w:val="26"/>
            <w:u w:val="none"/>
          </w:rPr>
          <w:t>водительского удостоверения</w:t>
        </w:r>
      </w:hyperlink>
      <w:r w:rsidRPr="00B84490">
        <w:rPr>
          <w:rFonts w:ascii="Times New Roman" w:hAnsi="Times New Roman" w:cs="Times New Roman"/>
          <w:sz w:val="26"/>
          <w:szCs w:val="26"/>
        </w:rPr>
        <w:t>.</w:t>
      </w:r>
    </w:p>
    <w:p w:rsidR="00B84490" w:rsidRPr="00B84490" w:rsidP="00B84490">
      <w:pPr>
        <w:tabs>
          <w:tab w:val="left" w:pos="8222"/>
          <w:tab w:val="left" w:pos="10065"/>
        </w:tabs>
        <w:spacing w:after="0" w:line="240" w:lineRule="auto"/>
        <w:ind w:firstLine="567"/>
        <w:jc w:val="both"/>
        <w:rPr>
          <w:rFonts w:ascii="Times New Roman" w:hAnsi="Times New Roman" w:cs="Times New Roman"/>
          <w:spacing w:val="-4"/>
          <w:sz w:val="26"/>
          <w:szCs w:val="26"/>
        </w:rPr>
      </w:pPr>
      <w:r w:rsidRPr="00B84490">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490" w:rsidRPr="00B84490" w:rsidP="00B84490">
      <w:pPr>
        <w:autoSpaceDE w:val="0"/>
        <w:autoSpaceDN w:val="0"/>
        <w:adjustRightInd w:val="0"/>
        <w:spacing w:after="0" w:line="240" w:lineRule="auto"/>
        <w:ind w:firstLine="567"/>
        <w:jc w:val="both"/>
        <w:rPr>
          <w:rFonts w:ascii="Times New Roman" w:hAnsi="Times New Roman" w:cs="Times New Roman"/>
          <w:sz w:val="26"/>
          <w:szCs w:val="26"/>
        </w:rPr>
      </w:pPr>
      <w:r w:rsidRPr="00B84490">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0" w:anchor="sub_32601" w:history="1">
        <w:r w:rsidRPr="00B84490">
          <w:rPr>
            <w:rStyle w:val="Hyperlink"/>
            <w:rFonts w:ascii="Times New Roman" w:hAnsi="Times New Roman" w:cs="Times New Roman"/>
            <w:color w:val="auto"/>
            <w:sz w:val="26"/>
            <w:szCs w:val="26"/>
            <w:u w:val="none"/>
          </w:rPr>
          <w:t>частями 1 - 3 статьи 32.6</w:t>
        </w:r>
      </w:hyperlink>
      <w:r w:rsidRPr="00B84490">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w:t>
      </w:r>
      <w:r w:rsidRPr="00B84490">
        <w:rPr>
          <w:rFonts w:ascii="Times New Roman" w:hAnsi="Times New Roman" w:cs="Times New Roman"/>
          <w:i/>
          <w:sz w:val="26"/>
          <w:szCs w:val="26"/>
        </w:rPr>
        <w:t xml:space="preserve"> </w:t>
      </w:r>
      <w:r w:rsidRPr="00B84490">
        <w:rPr>
          <w:rFonts w:ascii="Times New Roman" w:hAnsi="Times New Roman" w:cs="Times New Roman"/>
          <w:sz w:val="26"/>
          <w:szCs w:val="26"/>
        </w:rPr>
        <w:t xml:space="preserve">которое расположено по адресу: </w:t>
      </w:r>
      <w:r w:rsidRPr="00B84490">
        <w:rPr>
          <w:rFonts w:ascii="Times New Roman" w:hAnsi="Times New Roman" w:cs="Times New Roman"/>
          <w:sz w:val="26"/>
          <w:szCs w:val="26"/>
        </w:rPr>
        <w:t>г.Ханты-Мансийск</w:t>
      </w:r>
      <w:r w:rsidRPr="00B84490">
        <w:rPr>
          <w:rFonts w:ascii="Times New Roman" w:hAnsi="Times New Roman" w:cs="Times New Roman"/>
          <w:sz w:val="26"/>
          <w:szCs w:val="26"/>
        </w:rPr>
        <w:t xml:space="preserve">, </w:t>
      </w:r>
      <w:r w:rsidRPr="00B84490">
        <w:rPr>
          <w:rFonts w:ascii="Times New Roman" w:hAnsi="Times New Roman" w:cs="Times New Roman"/>
          <w:sz w:val="26"/>
          <w:szCs w:val="26"/>
        </w:rPr>
        <w:t>ул.Мира</w:t>
      </w:r>
      <w:r w:rsidRPr="00B84490">
        <w:rPr>
          <w:rFonts w:ascii="Times New Roman" w:hAnsi="Times New Roman" w:cs="Times New Roman"/>
          <w:sz w:val="26"/>
          <w:szCs w:val="26"/>
        </w:rPr>
        <w:t>, 108 / 2</w:t>
      </w:r>
      <w:r w:rsidRPr="00B84490">
        <w:rPr>
          <w:rFonts w:ascii="Times New Roman" w:hAnsi="Times New Roman" w:cs="Times New Roman"/>
          <w:i/>
          <w:sz w:val="26"/>
          <w:szCs w:val="26"/>
        </w:rPr>
        <w:t>)</w:t>
      </w:r>
      <w:r w:rsidRPr="00B84490">
        <w:rPr>
          <w:rFonts w:ascii="Times New Roman" w:hAnsi="Times New Roman" w:cs="Times New Roman"/>
          <w:sz w:val="26"/>
          <w:szCs w:val="26"/>
        </w:rPr>
        <w:t>, а в случае утраты указанных документов заявить об этом в указанный орган в тот же срок.</w:t>
      </w:r>
    </w:p>
    <w:p w:rsidR="00B84490" w:rsidRPr="00B84490" w:rsidP="00B84490">
      <w:pPr>
        <w:spacing w:after="0" w:line="240" w:lineRule="auto"/>
        <w:ind w:firstLine="567"/>
        <w:jc w:val="both"/>
        <w:rPr>
          <w:rFonts w:ascii="Times New Roman" w:hAnsi="Times New Roman" w:cs="Times New Roman"/>
          <w:sz w:val="26"/>
          <w:szCs w:val="26"/>
        </w:rPr>
      </w:pPr>
      <w:r w:rsidRPr="00B84490">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490" w:rsidRPr="00B84490" w:rsidP="00B84490">
      <w:pPr>
        <w:spacing w:after="0" w:line="240" w:lineRule="auto"/>
        <w:ind w:firstLine="567"/>
        <w:jc w:val="both"/>
        <w:rPr>
          <w:rFonts w:ascii="Times New Roman" w:eastAsia="Times New Roman" w:hAnsi="Times New Roman" w:cs="Times New Roman"/>
          <w:snapToGrid w:val="0"/>
          <w:sz w:val="26"/>
          <w:szCs w:val="26"/>
          <w:lang w:eastAsia="ru-RU"/>
        </w:rPr>
      </w:pPr>
      <w:r w:rsidRPr="00B84490">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B84490" w:rsidRPr="00B84490" w:rsidP="00B84490">
      <w:pPr>
        <w:spacing w:after="0" w:line="240" w:lineRule="auto"/>
        <w:ind w:firstLine="567"/>
        <w:jc w:val="both"/>
        <w:rPr>
          <w:rFonts w:ascii="Times New Roman" w:eastAsia="Times New Roman" w:hAnsi="Times New Roman" w:cs="Times New Roman"/>
          <w:snapToGrid w:val="0"/>
          <w:sz w:val="26"/>
          <w:szCs w:val="26"/>
          <w:lang w:eastAsia="ru-RU"/>
        </w:rPr>
      </w:pPr>
    </w:p>
    <w:p w:rsidR="00B84490" w:rsidRPr="00B84490" w:rsidP="00B84490">
      <w:pPr>
        <w:spacing w:after="0" w:line="240" w:lineRule="auto"/>
        <w:ind w:firstLine="567"/>
        <w:jc w:val="both"/>
        <w:rPr>
          <w:rFonts w:ascii="Times New Roman" w:eastAsia="Times New Roman" w:hAnsi="Times New Roman" w:cs="Times New Roman"/>
          <w:snapToGrid w:val="0"/>
          <w:sz w:val="26"/>
          <w:szCs w:val="26"/>
          <w:lang w:eastAsia="ru-RU"/>
        </w:rPr>
      </w:pPr>
    </w:p>
    <w:p w:rsidR="00B84490" w:rsidRPr="00B84490" w:rsidP="00B84490">
      <w:pPr>
        <w:spacing w:after="0" w:line="240" w:lineRule="auto"/>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Мировой судья                                                                                О.А. Новокшенова</w:t>
      </w:r>
    </w:p>
    <w:p w:rsidR="00B84490" w:rsidRPr="00B84490" w:rsidP="00B84490">
      <w:pPr>
        <w:spacing w:after="0" w:line="240" w:lineRule="auto"/>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Копия верна:</w:t>
      </w:r>
    </w:p>
    <w:p w:rsidR="00B84490" w:rsidRPr="00B84490" w:rsidP="00B84490">
      <w:pPr>
        <w:spacing w:after="0" w:line="240" w:lineRule="auto"/>
        <w:jc w:val="both"/>
        <w:rPr>
          <w:rFonts w:ascii="Times New Roman" w:eastAsia="Times New Roman" w:hAnsi="Times New Roman" w:cs="Times New Roman"/>
          <w:sz w:val="26"/>
          <w:szCs w:val="26"/>
          <w:lang w:eastAsia="ru-RU"/>
        </w:rPr>
      </w:pPr>
      <w:r w:rsidRPr="00B84490">
        <w:rPr>
          <w:rFonts w:ascii="Times New Roman" w:eastAsia="Times New Roman" w:hAnsi="Times New Roman" w:cs="Times New Roman"/>
          <w:sz w:val="26"/>
          <w:szCs w:val="26"/>
          <w:lang w:eastAsia="ru-RU"/>
        </w:rPr>
        <w:t xml:space="preserve">Мировой судья                                                                                 О.А. Новокшенова </w:t>
      </w:r>
    </w:p>
    <w:p w:rsidR="00B84490" w:rsidRPr="00B84490" w:rsidP="00B84490">
      <w:pPr>
        <w:rPr>
          <w:sz w:val="26"/>
          <w:szCs w:val="26"/>
        </w:rPr>
      </w:pPr>
    </w:p>
    <w:p w:rsidR="00B84490" w:rsidRPr="00B84490" w:rsidP="00B84490">
      <w:pPr>
        <w:rPr>
          <w:sz w:val="26"/>
          <w:szCs w:val="26"/>
        </w:rPr>
      </w:pPr>
    </w:p>
    <w:p w:rsidR="00B84490" w:rsidRPr="00B84490" w:rsidP="00B84490">
      <w:pPr>
        <w:rPr>
          <w:sz w:val="26"/>
          <w:szCs w:val="26"/>
        </w:rPr>
      </w:pPr>
    </w:p>
    <w:p w:rsidR="00B84490" w:rsidRPr="00B84490" w:rsidP="00B84490">
      <w:pPr>
        <w:rPr>
          <w:sz w:val="26"/>
          <w:szCs w:val="26"/>
        </w:rPr>
      </w:pPr>
    </w:p>
    <w:p w:rsidR="00CF11E9" w:rsidRPr="00B84490">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883"/>
    <w:rsid w:val="0011270B"/>
    <w:rsid w:val="00207AC9"/>
    <w:rsid w:val="003C2E0F"/>
    <w:rsid w:val="003E1386"/>
    <w:rsid w:val="004E7883"/>
    <w:rsid w:val="0067698C"/>
    <w:rsid w:val="00B84490"/>
    <w:rsid w:val="00CF11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FA7699D-68BA-420C-9E00-B1CF8E52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4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4490"/>
    <w:rPr>
      <w:color w:val="0000FF"/>
      <w:u w:val="single"/>
    </w:rPr>
  </w:style>
  <w:style w:type="paragraph" w:styleId="BodyText">
    <w:name w:val="Body Text"/>
    <w:basedOn w:val="Normal"/>
    <w:link w:val="a"/>
    <w:semiHidden/>
    <w:unhideWhenUsed/>
    <w:rsid w:val="00B84490"/>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B84490"/>
    <w:rPr>
      <w:rFonts w:ascii="Times New Roman" w:eastAsia="Times New Roman" w:hAnsi="Times New Roman" w:cs="Times New Roman"/>
      <w:sz w:val="26"/>
      <w:szCs w:val="20"/>
      <w:lang w:eastAsia="ru-RU"/>
    </w:rPr>
  </w:style>
  <w:style w:type="paragraph" w:styleId="BodyTextIndent">
    <w:name w:val="Body Text Indent"/>
    <w:basedOn w:val="Normal"/>
    <w:link w:val="a0"/>
    <w:uiPriority w:val="99"/>
    <w:semiHidden/>
    <w:unhideWhenUsed/>
    <w:rsid w:val="00B84490"/>
    <w:pPr>
      <w:spacing w:after="120"/>
      <w:ind w:left="283"/>
    </w:pPr>
  </w:style>
  <w:style w:type="character" w:customStyle="1" w:styleId="a0">
    <w:name w:val="Основной текст с отступом Знак"/>
    <w:basedOn w:val="DefaultParagraphFont"/>
    <w:link w:val="BodyTextIndent"/>
    <w:uiPriority w:val="99"/>
    <w:semiHidden/>
    <w:rsid w:val="00B84490"/>
  </w:style>
  <w:style w:type="paragraph" w:customStyle="1" w:styleId="s1">
    <w:name w:val="s_1"/>
    <w:basedOn w:val="Normal"/>
    <w:rsid w:val="00B844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11270B"/>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112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J:\judge_3\&#1040;&#1044;&#1052;&#1048;&#1053;&#1048;&#1057;&#1058;&#1056;&#1040;&#1058;&#1048;&#1042;&#1050;&#1040;\20.09.2013\5446%20&#1073;&#1072;&#1083;&#1072;&#1073;&#1072;&#1085;%2012.8%20&#1095;.%201.do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J:\assist_2\&#1051;&#1077;&#1085;&#1072;\&#1040;&#1076;&#1084;&#1080;&#1085;&#1080;&#1089;&#1090;&#1088;&#1072;&#1090;&#1080;&#1074;&#1082;&#1072;\12.27\15.02%20&#1057;&#1080;&#1074;&#1072;&#1096;%20&#1055;&#1056;&#1054;&#1045;&#1050;&#1058;.docx" TargetMode="External" /><Relationship Id="rId6" Type="http://schemas.openxmlformats.org/officeDocument/2006/relationships/hyperlink" Target="garantf1://1252379.0/" TargetMode="External" /><Relationship Id="rId7" Type="http://schemas.openxmlformats.org/officeDocument/2006/relationships/hyperlink" Target="file:///J:\assist_2\&#1051;&#1077;&#1085;&#1072;\&#1040;&#1076;&#1084;&#1080;&#1085;&#1080;&#1089;&#1090;&#1088;&#1072;&#1090;&#1080;&#1074;&#1082;&#1072;\12.27\15.02%20&#1057;&#1080;&#1074;&#1072;&#1096;.docx" TargetMode="External" /><Relationship Id="rId8" Type="http://schemas.openxmlformats.org/officeDocument/2006/relationships/hyperlink" Target="http://msud.garant.ru/" TargetMode="External" /><Relationship Id="rId9" Type="http://schemas.openxmlformats.org/officeDocument/2006/relationships/hyperlink" Target="garantf1://2440357.660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